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E37AB2" w:rsidRPr="00E37AB2" w:rsidTr="00E37AB2">
        <w:trPr>
          <w:trHeight w:val="1275"/>
          <w:tblCellSpacing w:w="0" w:type="dxa"/>
        </w:trPr>
        <w:tc>
          <w:tcPr>
            <w:tcW w:w="0" w:type="auto"/>
            <w:hideMark/>
          </w:tcPr>
          <w:tbl>
            <w:tblPr>
              <w:tblW w:w="5000" w:type="pct"/>
              <w:tblCellSpacing w:w="0" w:type="dxa"/>
              <w:tblCellMar>
                <w:left w:w="0" w:type="dxa"/>
                <w:right w:w="0" w:type="dxa"/>
              </w:tblCellMar>
              <w:tblLook w:val="04A0"/>
            </w:tblPr>
            <w:tblGrid>
              <w:gridCol w:w="9355"/>
            </w:tblGrid>
            <w:tr w:rsidR="00E37AB2" w:rsidRPr="00E37AB2" w:rsidTr="00E37AB2">
              <w:trPr>
                <w:trHeight w:val="1192"/>
                <w:tblCellSpacing w:w="0" w:type="dxa"/>
              </w:trPr>
              <w:tc>
                <w:tcPr>
                  <w:tcW w:w="5000" w:type="pct"/>
                  <w:tcMar>
                    <w:top w:w="225" w:type="dxa"/>
                    <w:left w:w="300" w:type="dxa"/>
                    <w:bottom w:w="0" w:type="dxa"/>
                    <w:right w:w="300" w:type="dxa"/>
                  </w:tcMar>
                  <w:hideMark/>
                </w:tcPr>
                <w:p w:rsidR="00E37AB2" w:rsidRPr="00E37AB2" w:rsidRDefault="002A39B1" w:rsidP="00E37AB2">
                  <w:pPr>
                    <w:spacing w:after="0" w:line="285"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fldChar w:fldCharType="begin"/>
                  </w:r>
                  <w:r w:rsidR="00E37AB2" w:rsidRPr="00E37AB2">
                    <w:rPr>
                      <w:rFonts w:ascii="Arial" w:eastAsia="Times New Roman" w:hAnsi="Arial" w:cs="Arial"/>
                      <w:sz w:val="21"/>
                      <w:szCs w:val="21"/>
                      <w:lang w:eastAsia="ru-RU"/>
                    </w:rPr>
                    <w:instrText xml:space="preserve"> HYPERLINK "http://www.domantenn.ru/info/tricolortv.php" </w:instrText>
                  </w:r>
                  <w:r w:rsidRPr="00E37AB2">
                    <w:rPr>
                      <w:rFonts w:ascii="Arial" w:eastAsia="Times New Roman" w:hAnsi="Arial" w:cs="Arial"/>
                      <w:sz w:val="21"/>
                      <w:szCs w:val="21"/>
                      <w:lang w:eastAsia="ru-RU"/>
                    </w:rPr>
                    <w:fldChar w:fldCharType="separate"/>
                  </w:r>
                  <w:r w:rsidR="00E37AB2" w:rsidRPr="00E37AB2">
                    <w:rPr>
                      <w:rFonts w:ascii="Tahoma" w:eastAsia="Times New Roman" w:hAnsi="Tahoma" w:cs="Tahoma"/>
                      <w:color w:val="002255"/>
                      <w:sz w:val="27"/>
                      <w:u w:val="single"/>
                      <w:lang w:eastAsia="ru-RU"/>
                    </w:rPr>
                    <w:t xml:space="preserve">Инструкция по установке </w:t>
                  </w:r>
                  <w:proofErr w:type="spellStart"/>
                  <w:r w:rsidR="00E37AB2" w:rsidRPr="00E37AB2">
                    <w:rPr>
                      <w:rFonts w:ascii="Tahoma" w:eastAsia="Times New Roman" w:hAnsi="Tahoma" w:cs="Tahoma"/>
                      <w:color w:val="002255"/>
                      <w:sz w:val="27"/>
                      <w:u w:val="single"/>
                      <w:lang w:eastAsia="ru-RU"/>
                    </w:rPr>
                    <w:t>Триколор</w:t>
                  </w:r>
                  <w:proofErr w:type="spellEnd"/>
                  <w:r w:rsidR="00E37AB2" w:rsidRPr="00E37AB2">
                    <w:rPr>
                      <w:rFonts w:ascii="Tahoma" w:eastAsia="Times New Roman" w:hAnsi="Tahoma" w:cs="Tahoma"/>
                      <w:color w:val="002255"/>
                      <w:sz w:val="27"/>
                      <w:u w:val="single"/>
                      <w:lang w:eastAsia="ru-RU"/>
                    </w:rPr>
                    <w:t xml:space="preserve"> ТВ</w:t>
                  </w:r>
                  <w:r w:rsidRPr="00E37AB2">
                    <w:rPr>
                      <w:rFonts w:ascii="Arial" w:eastAsia="Times New Roman" w:hAnsi="Arial" w:cs="Arial"/>
                      <w:sz w:val="21"/>
                      <w:szCs w:val="21"/>
                      <w:lang w:eastAsia="ru-RU"/>
                    </w:rPr>
                    <w:fldChar w:fldCharType="end"/>
                  </w:r>
                </w:p>
                <w:p w:rsidR="00E37AB2" w:rsidRPr="00E37AB2" w:rsidRDefault="00E37AB2" w:rsidP="00E37AB2">
                  <w:pPr>
                    <w:spacing w:after="0" w:line="285"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br/>
                    <w:t xml:space="preserve">В данной </w:t>
                  </w:r>
                  <w:r>
                    <w:rPr>
                      <w:rFonts w:ascii="Arial" w:eastAsia="Times New Roman" w:hAnsi="Arial" w:cs="Arial"/>
                      <w:sz w:val="21"/>
                      <w:szCs w:val="21"/>
                      <w:lang w:eastAsia="ru-RU"/>
                    </w:rPr>
                    <w:t>инструкции</w:t>
                  </w:r>
                  <w:r w:rsidRPr="00E37AB2">
                    <w:rPr>
                      <w:rFonts w:ascii="Arial" w:eastAsia="Times New Roman" w:hAnsi="Arial" w:cs="Arial"/>
                      <w:sz w:val="21"/>
                      <w:szCs w:val="21"/>
                      <w:lang w:eastAsia="ru-RU"/>
                    </w:rPr>
                    <w:t xml:space="preserve"> пошагово описываются этапы установки спутниковой системы на примере </w:t>
                  </w:r>
                  <w:proofErr w:type="spellStart"/>
                  <w:r w:rsidRPr="00E37AB2">
                    <w:rPr>
                      <w:rFonts w:ascii="Arial" w:eastAsia="Times New Roman" w:hAnsi="Arial" w:cs="Arial"/>
                      <w:sz w:val="21"/>
                      <w:szCs w:val="21"/>
                      <w:lang w:eastAsia="ru-RU"/>
                    </w:rPr>
                    <w:t>Триколор</w:t>
                  </w:r>
                  <w:proofErr w:type="spellEnd"/>
                  <w:r w:rsidRPr="00E37AB2">
                    <w:rPr>
                      <w:rFonts w:ascii="Arial" w:eastAsia="Times New Roman" w:hAnsi="Arial" w:cs="Arial"/>
                      <w:sz w:val="21"/>
                      <w:szCs w:val="21"/>
                      <w:lang w:eastAsia="ru-RU"/>
                    </w:rPr>
                    <w:t xml:space="preserve"> ТВ.</w:t>
                  </w:r>
                  <w:r w:rsidRPr="00E37AB2">
                    <w:rPr>
                      <w:rFonts w:ascii="Arial" w:eastAsia="Times New Roman" w:hAnsi="Arial" w:cs="Arial"/>
                      <w:sz w:val="21"/>
                      <w:lang w:eastAsia="ru-RU"/>
                    </w:rPr>
                    <w:t> </w:t>
                  </w:r>
                </w:p>
                <w:p w:rsidR="00E37AB2" w:rsidRPr="00E37AB2" w:rsidRDefault="00E37AB2" w:rsidP="00E37AB2">
                  <w:pPr>
                    <w:spacing w:after="0" w:line="285" w:lineRule="atLeast"/>
                    <w:rPr>
                      <w:rFonts w:ascii="Arial" w:eastAsia="Times New Roman" w:hAnsi="Arial" w:cs="Arial"/>
                      <w:sz w:val="21"/>
                      <w:szCs w:val="21"/>
                      <w:lang w:eastAsia="ru-RU"/>
                    </w:rPr>
                  </w:pPr>
                </w:p>
              </w:tc>
            </w:tr>
          </w:tbl>
          <w:p w:rsidR="00E37AB2" w:rsidRPr="00E37AB2" w:rsidRDefault="00E37AB2" w:rsidP="00E37AB2">
            <w:pPr>
              <w:spacing w:after="0" w:line="240" w:lineRule="atLeast"/>
              <w:rPr>
                <w:rFonts w:ascii="Arial" w:eastAsia="Times New Roman" w:hAnsi="Arial" w:cs="Arial"/>
                <w:sz w:val="21"/>
                <w:szCs w:val="21"/>
                <w:lang w:eastAsia="ru-RU"/>
              </w:rPr>
            </w:pPr>
          </w:p>
        </w:tc>
      </w:tr>
      <w:tr w:rsidR="00E37AB2" w:rsidRPr="00E37AB2" w:rsidTr="00E37AB2">
        <w:trPr>
          <w:tblCellSpacing w:w="0" w:type="dxa"/>
        </w:trPr>
        <w:tc>
          <w:tcPr>
            <w:tcW w:w="0" w:type="auto"/>
            <w:tcMar>
              <w:top w:w="300" w:type="dxa"/>
              <w:left w:w="300" w:type="dxa"/>
              <w:bottom w:w="300" w:type="dxa"/>
              <w:right w:w="0" w:type="dxa"/>
            </w:tcMar>
            <w:vAlign w:val="center"/>
            <w:hideMark/>
          </w:tcPr>
          <w:p w:rsidR="00E37AB2" w:rsidRPr="00E37AB2" w:rsidRDefault="00E37AB2" w:rsidP="00E37AB2">
            <w:pPr>
              <w:spacing w:before="100" w:beforeAutospacing="1" w:after="100" w:afterAutospacing="1" w:line="240" w:lineRule="atLeast"/>
              <w:rPr>
                <w:rFonts w:ascii="Arial" w:eastAsia="Times New Roman" w:hAnsi="Arial" w:cs="Arial"/>
                <w:sz w:val="21"/>
                <w:szCs w:val="21"/>
                <w:lang w:eastAsia="ru-RU"/>
              </w:rPr>
            </w:pPr>
            <w:r w:rsidRPr="00E37AB2">
              <w:rPr>
                <w:rFonts w:ascii="Arial" w:eastAsia="Times New Roman" w:hAnsi="Arial" w:cs="Arial"/>
                <w:b/>
                <w:bCs/>
                <w:sz w:val="21"/>
                <w:szCs w:val="21"/>
                <w:lang w:eastAsia="ru-RU"/>
              </w:rPr>
              <w:t>1. Выбор места установки спутниковой антенны.</w:t>
            </w:r>
          </w:p>
          <w:p w:rsidR="00E37AB2" w:rsidRPr="00E37AB2" w:rsidRDefault="00E37AB2" w:rsidP="00E37AB2">
            <w:pPr>
              <w:spacing w:before="100" w:beforeAutospacing="1" w:after="100" w:afterAutospacing="1" w:line="240"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t>Для установки антенны нужен свободный обзор на спутник. Для Петербурга и Ленинградской области это направление с большой точностью соответствует направлению на солнце в 12.45 дня по зимнему времени и в 13.45 дня по летнему времени и высотой над землей 22 градуса.  Азимут 173 гр., т.е. 7 градусов от Юга к Востоку. Чтобы узнать более точное направление на спутник воспользуйтесь сервисом</w:t>
            </w:r>
            <w:r w:rsidRPr="00E37AB2">
              <w:rPr>
                <w:rFonts w:ascii="Arial" w:eastAsia="Times New Roman" w:hAnsi="Arial" w:cs="Arial"/>
                <w:sz w:val="21"/>
                <w:lang w:eastAsia="ru-RU"/>
              </w:rPr>
              <w:t> </w:t>
            </w:r>
            <w:hyperlink r:id="rId4" w:tgtFrame="_blank=" w:history="1">
              <w:proofErr w:type="spellStart"/>
              <w:r w:rsidRPr="00E37AB2">
                <w:rPr>
                  <w:rFonts w:ascii="Arial" w:eastAsia="Times New Roman" w:hAnsi="Arial" w:cs="Arial"/>
                  <w:color w:val="002255"/>
                  <w:sz w:val="21"/>
                  <w:u w:val="single"/>
                  <w:lang w:eastAsia="ru-RU"/>
                </w:rPr>
                <w:t>DishPointer</w:t>
              </w:r>
              <w:proofErr w:type="spellEnd"/>
            </w:hyperlink>
            <w:r w:rsidRPr="00E37AB2">
              <w:rPr>
                <w:rFonts w:ascii="Arial" w:eastAsia="Times New Roman" w:hAnsi="Arial" w:cs="Arial"/>
                <w:sz w:val="21"/>
                <w:lang w:eastAsia="ru-RU"/>
              </w:rPr>
              <w:t> </w:t>
            </w:r>
            <w:r>
              <w:rPr>
                <w:rFonts w:ascii="Arial" w:eastAsia="Times New Roman" w:hAnsi="Arial" w:cs="Arial"/>
                <w:noProof/>
                <w:color w:val="002255"/>
                <w:sz w:val="21"/>
                <w:szCs w:val="21"/>
                <w:lang w:eastAsia="ru-RU"/>
              </w:rPr>
              <w:drawing>
                <wp:inline distT="0" distB="0" distL="0" distR="0">
                  <wp:extent cx="4381500" cy="1962150"/>
                  <wp:effectExtent l="19050" t="0" r="0" b="0"/>
                  <wp:docPr id="2" name="Рисунок 2" descr="http://www.domantenn.ru/userimages/normal/40/normal-128263994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antenn.ru/userimages/normal/40/normal-12826399440.jpg">
                            <a:hlinkClick r:id="rId5"/>
                          </pic:cNvPr>
                          <pic:cNvPicPr>
                            <a:picLocks noChangeAspect="1" noChangeArrowheads="1"/>
                          </pic:cNvPicPr>
                        </pic:nvPicPr>
                        <pic:blipFill>
                          <a:blip r:embed="rId6" cstate="print"/>
                          <a:srcRect/>
                          <a:stretch>
                            <a:fillRect/>
                          </a:stretch>
                        </pic:blipFill>
                        <pic:spPr bwMode="auto">
                          <a:xfrm>
                            <a:off x="0" y="0"/>
                            <a:ext cx="4381500" cy="1962150"/>
                          </a:xfrm>
                          <a:prstGeom prst="rect">
                            <a:avLst/>
                          </a:prstGeom>
                          <a:noFill/>
                          <a:ln w="9525">
                            <a:noFill/>
                            <a:miter lim="800000"/>
                            <a:headEnd/>
                            <a:tailEnd/>
                          </a:ln>
                        </pic:spPr>
                      </pic:pic>
                    </a:graphicData>
                  </a:graphic>
                </wp:inline>
              </w:drawing>
            </w:r>
            <w:r w:rsidRPr="00E37AB2">
              <w:rPr>
                <w:rFonts w:ascii="Arial" w:eastAsia="Times New Roman" w:hAnsi="Arial" w:cs="Arial"/>
                <w:sz w:val="21"/>
                <w:lang w:eastAsia="ru-RU"/>
              </w:rPr>
              <w:t> </w:t>
            </w:r>
          </w:p>
          <w:p w:rsidR="00E37AB2" w:rsidRPr="00E37AB2" w:rsidRDefault="00E37AB2" w:rsidP="00E37AB2">
            <w:pPr>
              <w:spacing w:after="0" w:line="240"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t>На линии, с предполагаемого места установки, не должно быть посторонних предметов - например, зданий, деревьев или фабричных труб.</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br/>
              <w:t>2. Собрать антенну согласно заводской инструкции по сборке.</w:t>
            </w:r>
          </w:p>
          <w:p w:rsidR="00E37AB2" w:rsidRPr="00E37AB2" w:rsidRDefault="00E37AB2" w:rsidP="00E37AB2">
            <w:pPr>
              <w:spacing w:before="100" w:beforeAutospacing="1" w:after="100" w:afterAutospacing="1" w:line="240" w:lineRule="atLeast"/>
              <w:rPr>
                <w:rFonts w:ascii="Arial" w:eastAsia="Times New Roman" w:hAnsi="Arial" w:cs="Arial"/>
                <w:sz w:val="21"/>
                <w:szCs w:val="21"/>
                <w:lang w:eastAsia="ru-RU"/>
              </w:rPr>
            </w:pPr>
            <w:r w:rsidRPr="00E37AB2">
              <w:rPr>
                <w:rFonts w:ascii="Arial" w:eastAsia="Times New Roman" w:hAnsi="Arial" w:cs="Arial"/>
                <w:b/>
                <w:bCs/>
                <w:sz w:val="21"/>
                <w:szCs w:val="21"/>
                <w:lang w:eastAsia="ru-RU"/>
              </w:rPr>
              <w:t>3. Прикрепить опору</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 xml:space="preserve">антенны на стену и повесить антенну. Опору крепим на анкера или большие </w:t>
            </w:r>
            <w:proofErr w:type="spellStart"/>
            <w:r w:rsidRPr="00E37AB2">
              <w:rPr>
                <w:rFonts w:ascii="Arial" w:eastAsia="Times New Roman" w:hAnsi="Arial" w:cs="Arial"/>
                <w:sz w:val="21"/>
                <w:szCs w:val="21"/>
                <w:lang w:eastAsia="ru-RU"/>
              </w:rPr>
              <w:t>саморезы</w:t>
            </w:r>
            <w:proofErr w:type="spellEnd"/>
            <w:r w:rsidRPr="00E37AB2">
              <w:rPr>
                <w:rFonts w:ascii="Arial" w:eastAsia="Times New Roman" w:hAnsi="Arial" w:cs="Arial"/>
                <w:sz w:val="21"/>
                <w:szCs w:val="21"/>
                <w:lang w:eastAsia="ru-RU"/>
              </w:rPr>
              <w:t>, с учетом порывов ветра опора должна выдерживать вес до 50 кг.</w:t>
            </w:r>
          </w:p>
          <w:p w:rsidR="00E37AB2" w:rsidRPr="00E37AB2" w:rsidRDefault="00E37AB2" w:rsidP="00E37AB2">
            <w:pPr>
              <w:spacing w:before="100" w:beforeAutospacing="1" w:after="100" w:afterAutospacing="1" w:line="240" w:lineRule="atLeast"/>
              <w:rPr>
                <w:rFonts w:ascii="Arial" w:eastAsia="Times New Roman" w:hAnsi="Arial" w:cs="Arial"/>
                <w:sz w:val="21"/>
                <w:szCs w:val="21"/>
                <w:lang w:eastAsia="ru-RU"/>
              </w:rPr>
            </w:pPr>
            <w:r>
              <w:rPr>
                <w:rFonts w:ascii="Arial" w:eastAsia="Times New Roman" w:hAnsi="Arial" w:cs="Arial"/>
                <w:noProof/>
                <w:sz w:val="21"/>
                <w:szCs w:val="21"/>
                <w:lang w:eastAsia="ru-RU"/>
              </w:rPr>
              <w:drawing>
                <wp:inline distT="0" distB="0" distL="0" distR="0">
                  <wp:extent cx="1428750" cy="1428750"/>
                  <wp:effectExtent l="19050" t="0" r="0" b="0"/>
                  <wp:docPr id="3" name="Рисунок 3" descr="http://www.domantenn.ru/userimages/normal/52/normal-11148237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mantenn.ru/userimages/normal/52/normal-11148237652.gif"/>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E37AB2" w:rsidRPr="00E37AB2" w:rsidRDefault="00E37AB2" w:rsidP="00E37AB2">
            <w:pPr>
              <w:spacing w:before="100" w:beforeAutospacing="1" w:after="100" w:afterAutospacing="1" w:line="240"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t>С особой осторожностью необходимо обращаться с зеркалом антенны, так как малейшие его деформации могут привести к резкому падению качества принимаемого сигнала.</w:t>
            </w:r>
            <w:r w:rsidRPr="00E37AB2">
              <w:rPr>
                <w:rFonts w:ascii="Arial" w:eastAsia="Times New Roman" w:hAnsi="Arial" w:cs="Arial"/>
                <w:sz w:val="21"/>
                <w:szCs w:val="21"/>
                <w:lang w:eastAsia="ru-RU"/>
              </w:rPr>
              <w:br/>
              <w:t xml:space="preserve">4. Проложить кабель, установить </w:t>
            </w:r>
            <w:proofErr w:type="spellStart"/>
            <w:r w:rsidRPr="00E37AB2">
              <w:rPr>
                <w:rFonts w:ascii="Arial" w:eastAsia="Times New Roman" w:hAnsi="Arial" w:cs="Arial"/>
                <w:sz w:val="21"/>
                <w:szCs w:val="21"/>
                <w:lang w:eastAsia="ru-RU"/>
              </w:rPr>
              <w:t>коннекторы</w:t>
            </w:r>
            <w:proofErr w:type="spellEnd"/>
            <w:r w:rsidRPr="00E37AB2">
              <w:rPr>
                <w:rFonts w:ascii="Arial" w:eastAsia="Times New Roman" w:hAnsi="Arial" w:cs="Arial"/>
                <w:sz w:val="21"/>
                <w:szCs w:val="21"/>
                <w:lang w:eastAsia="ru-RU"/>
              </w:rPr>
              <w:t>, при их помощи присоединить кабель к ресиверу и конвертеру.</w:t>
            </w:r>
          </w:p>
          <w:p w:rsidR="00E37AB2" w:rsidRPr="00E37AB2" w:rsidRDefault="00E37AB2" w:rsidP="00E37AB2">
            <w:pPr>
              <w:spacing w:before="100" w:beforeAutospacing="1" w:after="100" w:afterAutospacing="1" w:line="240"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br/>
            </w:r>
            <w:r>
              <w:rPr>
                <w:rFonts w:ascii="Arial" w:eastAsia="Times New Roman" w:hAnsi="Arial" w:cs="Arial"/>
                <w:noProof/>
                <w:sz w:val="21"/>
                <w:szCs w:val="21"/>
                <w:lang w:eastAsia="ru-RU"/>
              </w:rPr>
              <w:lastRenderedPageBreak/>
              <w:drawing>
                <wp:inline distT="0" distB="0" distL="0" distR="0">
                  <wp:extent cx="4286250" cy="2857500"/>
                  <wp:effectExtent l="19050" t="0" r="0" b="0"/>
                  <wp:docPr id="4" name="Рисунок 4" descr="http://www.domantenn.ru/userimages/normal/55/normal-11844435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mantenn.ru/userimages/normal/55/normal-11844435355.gif"/>
                          <pic:cNvPicPr>
                            <a:picLocks noChangeAspect="1" noChangeArrowheads="1"/>
                          </pic:cNvPicPr>
                        </pic:nvPicPr>
                        <pic:blipFill>
                          <a:blip r:embed="rId8"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E37AB2" w:rsidRPr="00E37AB2" w:rsidRDefault="00E37AB2" w:rsidP="00E37AB2">
            <w:pPr>
              <w:spacing w:before="100" w:beforeAutospacing="1" w:after="100" w:afterAutospacing="1" w:line="240"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t>5. Присоединить ресивер</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 xml:space="preserve">к телевизору - входящим в комплект ВЧ – проводом или соединительными шнурами типа колокольчики (RCA) или </w:t>
            </w:r>
            <w:proofErr w:type="spellStart"/>
            <w:r w:rsidRPr="00E37AB2">
              <w:rPr>
                <w:rFonts w:ascii="Arial" w:eastAsia="Times New Roman" w:hAnsi="Arial" w:cs="Arial"/>
                <w:sz w:val="21"/>
                <w:szCs w:val="21"/>
                <w:lang w:eastAsia="ru-RU"/>
              </w:rPr>
              <w:t>Scart</w:t>
            </w:r>
            <w:proofErr w:type="spellEnd"/>
            <w:r w:rsidRPr="00E37AB2">
              <w:rPr>
                <w:rFonts w:ascii="Arial" w:eastAsia="Times New Roman" w:hAnsi="Arial" w:cs="Arial"/>
                <w:sz w:val="21"/>
                <w:szCs w:val="21"/>
                <w:lang w:eastAsia="ru-RU"/>
              </w:rPr>
              <w:t xml:space="preserve"> (в комплекте с ресивером не поставляются).</w:t>
            </w: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t>6. Включить ресивер и телевизор</w:t>
            </w:r>
            <w:r w:rsidRPr="00E37AB2">
              <w:rPr>
                <w:rFonts w:ascii="Arial" w:eastAsia="Times New Roman" w:hAnsi="Arial" w:cs="Arial"/>
                <w:sz w:val="21"/>
                <w:szCs w:val="21"/>
                <w:lang w:eastAsia="ru-RU"/>
              </w:rPr>
              <w:t xml:space="preserve">, переключить телевизор на вход AV (если соединение установлено колокольчиками) или включить на телевизоре поиск каналов (если соединение установлено по </w:t>
            </w:r>
            <w:proofErr w:type="spellStart"/>
            <w:r w:rsidRPr="00E37AB2">
              <w:rPr>
                <w:rFonts w:ascii="Arial" w:eastAsia="Times New Roman" w:hAnsi="Arial" w:cs="Arial"/>
                <w:sz w:val="21"/>
                <w:szCs w:val="21"/>
                <w:lang w:eastAsia="ru-RU"/>
              </w:rPr>
              <w:t>ВЧ-входу</w:t>
            </w:r>
            <w:proofErr w:type="spellEnd"/>
            <w:r w:rsidRPr="00E37AB2">
              <w:rPr>
                <w:rFonts w:ascii="Arial" w:eastAsia="Times New Roman" w:hAnsi="Arial" w:cs="Arial"/>
                <w:sz w:val="21"/>
                <w:szCs w:val="21"/>
                <w:lang w:eastAsia="ru-RU"/>
              </w:rPr>
              <w:t>).</w:t>
            </w:r>
            <w:r w:rsidRPr="00E37AB2">
              <w:rPr>
                <w:rFonts w:ascii="Arial" w:eastAsia="Times New Roman" w:hAnsi="Arial" w:cs="Arial"/>
                <w:sz w:val="21"/>
                <w:szCs w:val="21"/>
                <w:lang w:eastAsia="ru-RU"/>
              </w:rPr>
              <w:br/>
            </w: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t>7. Видим на экране</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надпись «НЕТ СИГНАЛА» - значит, вы на правильном пути.</w:t>
            </w:r>
            <w:r w:rsidRPr="00E37AB2">
              <w:rPr>
                <w:rFonts w:ascii="Arial" w:eastAsia="Times New Roman" w:hAnsi="Arial" w:cs="Arial"/>
                <w:sz w:val="21"/>
                <w:szCs w:val="21"/>
                <w:lang w:eastAsia="ru-RU"/>
              </w:rPr>
              <w:br/>
            </w: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t>8. На пульте нажимаем "</w:t>
            </w:r>
            <w:proofErr w:type="spellStart"/>
            <w:r w:rsidRPr="00E37AB2">
              <w:rPr>
                <w:rFonts w:ascii="Arial" w:eastAsia="Times New Roman" w:hAnsi="Arial" w:cs="Arial"/>
                <w:b/>
                <w:bCs/>
                <w:sz w:val="21"/>
                <w:szCs w:val="21"/>
                <w:lang w:eastAsia="ru-RU"/>
              </w:rPr>
              <w:t>Menu</w:t>
            </w:r>
            <w:proofErr w:type="spellEnd"/>
            <w:r w:rsidRPr="00E37AB2">
              <w:rPr>
                <w:rFonts w:ascii="Arial" w:eastAsia="Times New Roman" w:hAnsi="Arial" w:cs="Arial"/>
                <w:b/>
                <w:bCs/>
                <w:sz w:val="21"/>
                <w:szCs w:val="21"/>
                <w:lang w:eastAsia="ru-RU"/>
              </w:rPr>
              <w:t>"</w:t>
            </w:r>
            <w:r w:rsidRPr="00E37AB2">
              <w:rPr>
                <w:rFonts w:ascii="Arial" w:eastAsia="Times New Roman" w:hAnsi="Arial" w:cs="Arial"/>
                <w:sz w:val="21"/>
                <w:szCs w:val="21"/>
                <w:lang w:eastAsia="ru-RU"/>
              </w:rPr>
              <w:t>, видим список меню.</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br/>
              <w:t xml:space="preserve">Нажимаем «Настройка» (НИЖЕ!!!! поиска каналов </w:t>
            </w:r>
            <w:proofErr w:type="spellStart"/>
            <w:r w:rsidRPr="00E37AB2">
              <w:rPr>
                <w:rFonts w:ascii="Arial" w:eastAsia="Times New Roman" w:hAnsi="Arial" w:cs="Arial"/>
                <w:sz w:val="21"/>
                <w:szCs w:val="21"/>
                <w:lang w:eastAsia="ru-RU"/>
              </w:rPr>
              <w:t>Триколор</w:t>
            </w:r>
            <w:proofErr w:type="spellEnd"/>
            <w:r w:rsidRPr="00E37AB2">
              <w:rPr>
                <w:rFonts w:ascii="Arial" w:eastAsia="Times New Roman" w:hAnsi="Arial" w:cs="Arial"/>
                <w:sz w:val="21"/>
                <w:szCs w:val="21"/>
                <w:lang w:eastAsia="ru-RU"/>
              </w:rPr>
              <w:t>), вводим пароль 0000, нажимаем ручной поиск.</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br/>
              <w:t>В открывшемся окне видим </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(внизу справа</w:t>
            </w:r>
            <w:proofErr w:type="gramStart"/>
            <w:r w:rsidRPr="00E37AB2">
              <w:rPr>
                <w:rFonts w:ascii="Arial" w:eastAsia="Times New Roman" w:hAnsi="Arial" w:cs="Arial"/>
                <w:sz w:val="21"/>
                <w:szCs w:val="21"/>
                <w:lang w:eastAsia="ru-RU"/>
              </w:rPr>
              <w:t xml:space="preserve"> )</w:t>
            </w:r>
            <w:proofErr w:type="gramEnd"/>
            <w:r w:rsidRPr="00E37AB2">
              <w:rPr>
                <w:rFonts w:ascii="Arial" w:eastAsia="Times New Roman" w:hAnsi="Arial" w:cs="Arial"/>
                <w:sz w:val="21"/>
                <w:szCs w:val="21"/>
                <w:lang w:eastAsia="ru-RU"/>
              </w:rPr>
              <w:t xml:space="preserve"> шкалы силы и качества сигнала. Ничего не нажимаем.</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br/>
              <w:t>9. Идем к антенне</w:t>
            </w:r>
            <w:r w:rsidRPr="00E37AB2">
              <w:rPr>
                <w:rFonts w:ascii="Arial" w:eastAsia="Times New Roman" w:hAnsi="Arial" w:cs="Arial"/>
                <w:sz w:val="21"/>
                <w:szCs w:val="21"/>
                <w:lang w:eastAsia="ru-RU"/>
              </w:rPr>
              <w:t>, приблизительно направляем спутниковую антенну по азимуту (положение вправо/влево) в сторону того места, где находилось солнце в 12 часов 45 минут (зимнее время).</w:t>
            </w:r>
            <w:r w:rsidRPr="00E37AB2">
              <w:rPr>
                <w:rFonts w:ascii="Arial" w:eastAsia="Times New Roman" w:hAnsi="Arial" w:cs="Arial"/>
                <w:sz w:val="21"/>
                <w:szCs w:val="21"/>
                <w:lang w:eastAsia="ru-RU"/>
              </w:rPr>
              <w:br/>
            </w: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t xml:space="preserve">10. Устанавливаем примерный угол </w:t>
            </w:r>
            <w:proofErr w:type="spellStart"/>
            <w:r w:rsidRPr="00E37AB2">
              <w:rPr>
                <w:rFonts w:ascii="Arial" w:eastAsia="Times New Roman" w:hAnsi="Arial" w:cs="Arial"/>
                <w:b/>
                <w:bCs/>
                <w:sz w:val="21"/>
                <w:szCs w:val="21"/>
                <w:lang w:eastAsia="ru-RU"/>
              </w:rPr>
              <w:t>элевации</w:t>
            </w:r>
            <w:proofErr w:type="spellEnd"/>
            <w:r w:rsidRPr="00E37AB2">
              <w:rPr>
                <w:rFonts w:ascii="Arial" w:eastAsia="Times New Roman" w:hAnsi="Arial" w:cs="Arial"/>
                <w:sz w:val="21"/>
                <w:lang w:eastAsia="ru-RU"/>
              </w:rPr>
              <w:t> </w:t>
            </w:r>
            <w:r w:rsidRPr="00E37AB2">
              <w:rPr>
                <w:rFonts w:ascii="Arial" w:eastAsia="Times New Roman" w:hAnsi="Arial" w:cs="Arial"/>
                <w:sz w:val="21"/>
                <w:szCs w:val="21"/>
                <w:lang w:eastAsia="ru-RU"/>
              </w:rPr>
              <w:t>(положение вверх/вниз) - по рисунку.</w:t>
            </w:r>
          </w:p>
          <w:p w:rsidR="00E37AB2" w:rsidRPr="00E37AB2" w:rsidRDefault="00E37AB2" w:rsidP="00E37AB2">
            <w:pPr>
              <w:spacing w:before="100" w:beforeAutospacing="1" w:after="100" w:afterAutospacing="1" w:line="240"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br/>
            </w:r>
            <w:r>
              <w:rPr>
                <w:rFonts w:ascii="Arial" w:eastAsia="Times New Roman" w:hAnsi="Arial" w:cs="Arial"/>
                <w:noProof/>
                <w:color w:val="002255"/>
                <w:sz w:val="21"/>
                <w:szCs w:val="21"/>
                <w:lang w:eastAsia="ru-RU"/>
              </w:rPr>
              <w:drawing>
                <wp:inline distT="0" distB="0" distL="0" distR="0">
                  <wp:extent cx="4381500" cy="1952625"/>
                  <wp:effectExtent l="19050" t="0" r="0" b="0"/>
                  <wp:docPr id="5" name="Рисунок 5" descr="http://www.domantenn.ru/userimages/normal/27/normal-11294786927.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mantenn.ru/userimages/normal/27/normal-11294786927.gif">
                            <a:hlinkClick r:id="rId9"/>
                          </pic:cNvPr>
                          <pic:cNvPicPr>
                            <a:picLocks noChangeAspect="1" noChangeArrowheads="1"/>
                          </pic:cNvPicPr>
                        </pic:nvPicPr>
                        <pic:blipFill>
                          <a:blip r:embed="rId10" cstate="print"/>
                          <a:srcRect/>
                          <a:stretch>
                            <a:fillRect/>
                          </a:stretch>
                        </pic:blipFill>
                        <pic:spPr bwMode="auto">
                          <a:xfrm>
                            <a:off x="0" y="0"/>
                            <a:ext cx="4381500" cy="1952625"/>
                          </a:xfrm>
                          <a:prstGeom prst="rect">
                            <a:avLst/>
                          </a:prstGeom>
                          <a:noFill/>
                          <a:ln w="9525">
                            <a:noFill/>
                            <a:miter lim="800000"/>
                            <a:headEnd/>
                            <a:tailEnd/>
                          </a:ln>
                        </pic:spPr>
                      </pic:pic>
                    </a:graphicData>
                  </a:graphic>
                </wp:inline>
              </w:drawing>
            </w:r>
          </w:p>
          <w:p w:rsidR="00E37AB2" w:rsidRPr="00E37AB2" w:rsidRDefault="00E37AB2" w:rsidP="00E37AB2">
            <w:pPr>
              <w:spacing w:after="0" w:line="240" w:lineRule="atLeast"/>
              <w:rPr>
                <w:rFonts w:ascii="Arial" w:eastAsia="Times New Roman" w:hAnsi="Arial" w:cs="Arial"/>
                <w:sz w:val="21"/>
                <w:szCs w:val="21"/>
                <w:lang w:eastAsia="ru-RU"/>
              </w:rPr>
            </w:pPr>
            <w:r w:rsidRPr="00E37AB2">
              <w:rPr>
                <w:rFonts w:ascii="Arial" w:eastAsia="Times New Roman" w:hAnsi="Arial" w:cs="Arial"/>
                <w:b/>
                <w:bCs/>
                <w:sz w:val="21"/>
                <w:szCs w:val="21"/>
                <w:lang w:eastAsia="ru-RU"/>
              </w:rPr>
              <w:t>11. Далее, очень медленно</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 xml:space="preserve">(с небольшими паузами, так как сигнал цифровой и нужно </w:t>
            </w:r>
            <w:r w:rsidRPr="00E37AB2">
              <w:rPr>
                <w:rFonts w:ascii="Arial" w:eastAsia="Times New Roman" w:hAnsi="Arial" w:cs="Arial"/>
                <w:sz w:val="21"/>
                <w:szCs w:val="21"/>
                <w:lang w:eastAsia="ru-RU"/>
              </w:rPr>
              <w:lastRenderedPageBreak/>
              <w:t xml:space="preserve">время для </w:t>
            </w:r>
            <w:proofErr w:type="spellStart"/>
            <w:r w:rsidRPr="00E37AB2">
              <w:rPr>
                <w:rFonts w:ascii="Arial" w:eastAsia="Times New Roman" w:hAnsi="Arial" w:cs="Arial"/>
                <w:sz w:val="21"/>
                <w:szCs w:val="21"/>
                <w:lang w:eastAsia="ru-RU"/>
              </w:rPr>
              <w:t>раскодировки</w:t>
            </w:r>
            <w:proofErr w:type="spellEnd"/>
            <w:r w:rsidRPr="00E37AB2">
              <w:rPr>
                <w:rFonts w:ascii="Arial" w:eastAsia="Times New Roman" w:hAnsi="Arial" w:cs="Arial"/>
                <w:sz w:val="21"/>
                <w:szCs w:val="21"/>
                <w:lang w:eastAsia="ru-RU"/>
              </w:rPr>
              <w:t xml:space="preserve"> - примерно 2 секунды), не более чем на </w:t>
            </w:r>
            <w:proofErr w:type="gramStart"/>
            <w:r w:rsidRPr="00E37AB2">
              <w:rPr>
                <w:rFonts w:ascii="Arial" w:eastAsia="Times New Roman" w:hAnsi="Arial" w:cs="Arial"/>
                <w:sz w:val="21"/>
                <w:szCs w:val="21"/>
                <w:lang w:eastAsia="ru-RU"/>
              </w:rPr>
              <w:t>пол градуса</w:t>
            </w:r>
            <w:proofErr w:type="gramEnd"/>
            <w:r w:rsidRPr="00E37AB2">
              <w:rPr>
                <w:rFonts w:ascii="Arial" w:eastAsia="Times New Roman" w:hAnsi="Arial" w:cs="Arial"/>
                <w:sz w:val="21"/>
                <w:szCs w:val="21"/>
                <w:lang w:eastAsia="ru-RU"/>
              </w:rPr>
              <w:t xml:space="preserve"> за один раз, поворачиваем антенну, сначала только по азимуту, следя за шкалой силы и качества сигнала на экране телевизора, после каждого перемещения антенны. Затем меняем угол наклона на </w:t>
            </w:r>
            <w:proofErr w:type="gramStart"/>
            <w:r w:rsidRPr="00E37AB2">
              <w:rPr>
                <w:rFonts w:ascii="Arial" w:eastAsia="Times New Roman" w:hAnsi="Arial" w:cs="Arial"/>
                <w:sz w:val="21"/>
                <w:szCs w:val="21"/>
                <w:lang w:eastAsia="ru-RU"/>
              </w:rPr>
              <w:t>пол градуса</w:t>
            </w:r>
            <w:proofErr w:type="gramEnd"/>
            <w:r w:rsidRPr="00E37AB2">
              <w:rPr>
                <w:rFonts w:ascii="Arial" w:eastAsia="Times New Roman" w:hAnsi="Arial" w:cs="Arial"/>
                <w:sz w:val="21"/>
                <w:szCs w:val="21"/>
                <w:lang w:eastAsia="ru-RU"/>
              </w:rPr>
              <w:t xml:space="preserve"> и опять крутим по азимуту.</w:t>
            </w: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t>12. Поймав сигнал</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 xml:space="preserve">максимальной силы, подтяните гайки регулировки по азимуту и ищите максимальный сигнал по вертикали (вновь с небольшими паузами, не более чем на </w:t>
            </w:r>
            <w:proofErr w:type="gramStart"/>
            <w:r w:rsidRPr="00E37AB2">
              <w:rPr>
                <w:rFonts w:ascii="Arial" w:eastAsia="Times New Roman" w:hAnsi="Arial" w:cs="Arial"/>
                <w:sz w:val="21"/>
                <w:szCs w:val="21"/>
                <w:lang w:eastAsia="ru-RU"/>
              </w:rPr>
              <w:t>пол градуса</w:t>
            </w:r>
            <w:proofErr w:type="gramEnd"/>
            <w:r w:rsidRPr="00E37AB2">
              <w:rPr>
                <w:rFonts w:ascii="Arial" w:eastAsia="Times New Roman" w:hAnsi="Arial" w:cs="Arial"/>
                <w:sz w:val="21"/>
                <w:szCs w:val="21"/>
                <w:lang w:eastAsia="ru-RU"/>
              </w:rPr>
              <w:t xml:space="preserve"> за один раз). Подтяните гайки регулировки азимута.</w:t>
            </w: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t>13. Повторите все</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для более точной настройки, затяните все винты и болты.</w:t>
            </w:r>
            <w:r w:rsidRPr="00E37AB2">
              <w:rPr>
                <w:rFonts w:ascii="Arial" w:eastAsia="Times New Roman" w:hAnsi="Arial" w:cs="Arial"/>
                <w:sz w:val="21"/>
                <w:szCs w:val="21"/>
                <w:lang w:eastAsia="ru-RU"/>
              </w:rPr>
              <w:br/>
            </w:r>
            <w:r w:rsidRPr="00E37AB2">
              <w:rPr>
                <w:rFonts w:ascii="Arial" w:eastAsia="Times New Roman" w:hAnsi="Arial" w:cs="Arial"/>
                <w:b/>
                <w:bCs/>
                <w:sz w:val="21"/>
                <w:szCs w:val="21"/>
                <w:lang w:eastAsia="ru-RU"/>
              </w:rPr>
              <w:t>14. Выход</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 xml:space="preserve">из меню кнопка </w:t>
            </w:r>
            <w:proofErr w:type="spellStart"/>
            <w:r w:rsidRPr="00E37AB2">
              <w:rPr>
                <w:rFonts w:ascii="Arial" w:eastAsia="Times New Roman" w:hAnsi="Arial" w:cs="Arial"/>
                <w:sz w:val="21"/>
                <w:szCs w:val="21"/>
                <w:lang w:eastAsia="ru-RU"/>
              </w:rPr>
              <w:t>exit</w:t>
            </w:r>
            <w:proofErr w:type="spellEnd"/>
            <w:r w:rsidRPr="00E37AB2">
              <w:rPr>
                <w:rFonts w:ascii="Arial" w:eastAsia="Times New Roman" w:hAnsi="Arial" w:cs="Arial"/>
                <w:sz w:val="21"/>
                <w:szCs w:val="21"/>
                <w:lang w:eastAsia="ru-RU"/>
              </w:rPr>
              <w:t xml:space="preserve"> правее кнопки меню.</w:t>
            </w:r>
          </w:p>
          <w:p w:rsidR="00E37AB2" w:rsidRPr="00E37AB2" w:rsidRDefault="00E37AB2" w:rsidP="00E37AB2">
            <w:pPr>
              <w:spacing w:after="0" w:line="240" w:lineRule="atLeast"/>
              <w:rPr>
                <w:rFonts w:ascii="Arial" w:eastAsia="Times New Roman" w:hAnsi="Arial" w:cs="Arial"/>
                <w:sz w:val="21"/>
                <w:szCs w:val="21"/>
                <w:lang w:eastAsia="ru-RU"/>
              </w:rPr>
            </w:pPr>
            <w:r w:rsidRPr="00E37AB2">
              <w:rPr>
                <w:rFonts w:ascii="Arial" w:eastAsia="Times New Roman" w:hAnsi="Arial" w:cs="Arial"/>
                <w:b/>
                <w:bCs/>
                <w:sz w:val="21"/>
                <w:szCs w:val="21"/>
                <w:lang w:eastAsia="ru-RU"/>
              </w:rPr>
              <w:t>15.</w:t>
            </w:r>
            <w:r w:rsidRPr="00E37AB2">
              <w:rPr>
                <w:rFonts w:ascii="Arial" w:eastAsia="Times New Roman" w:hAnsi="Arial" w:cs="Arial"/>
                <w:sz w:val="21"/>
                <w:lang w:eastAsia="ru-RU"/>
              </w:rPr>
              <w:t> </w:t>
            </w:r>
            <w:r w:rsidRPr="00E37AB2">
              <w:rPr>
                <w:rFonts w:ascii="Arial" w:eastAsia="Times New Roman" w:hAnsi="Arial" w:cs="Arial"/>
                <w:sz w:val="21"/>
                <w:szCs w:val="21"/>
                <w:lang w:eastAsia="ru-RU"/>
              </w:rPr>
              <w:t>После того, как антенна настроена, можно переходить к настройке каналов.</w:t>
            </w:r>
          </w:p>
          <w:p w:rsidR="00E37AB2" w:rsidRPr="00E37AB2" w:rsidRDefault="002A39B1" w:rsidP="00E37AB2">
            <w:pPr>
              <w:spacing w:line="240" w:lineRule="atLeast"/>
              <w:rPr>
                <w:rFonts w:ascii="Arial" w:eastAsia="Times New Roman" w:hAnsi="Arial" w:cs="Arial"/>
                <w:sz w:val="21"/>
                <w:szCs w:val="21"/>
                <w:lang w:eastAsia="ru-RU"/>
              </w:rPr>
            </w:pPr>
            <w:r w:rsidRPr="002A39B1">
              <w:rPr>
                <w:rFonts w:ascii="Arial" w:eastAsia="Times New Roman" w:hAnsi="Arial" w:cs="Arial"/>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bl>
            <w:tblPr>
              <w:tblW w:w="0" w:type="auto"/>
              <w:tblCellSpacing w:w="0" w:type="dxa"/>
              <w:tblCellMar>
                <w:left w:w="0" w:type="dxa"/>
                <w:right w:w="0" w:type="dxa"/>
              </w:tblCellMar>
              <w:tblLook w:val="04A0"/>
            </w:tblPr>
            <w:tblGrid>
              <w:gridCol w:w="4690"/>
            </w:tblGrid>
            <w:tr w:rsidR="00E37AB2" w:rsidRPr="00E37AB2">
              <w:trPr>
                <w:trHeight w:val="375"/>
                <w:tblCellSpacing w:w="0" w:type="dxa"/>
              </w:trPr>
              <w:tc>
                <w:tcPr>
                  <w:tcW w:w="0" w:type="auto"/>
                  <w:noWrap/>
                  <w:hideMark/>
                </w:tcPr>
                <w:p w:rsidR="00E37AB2" w:rsidRPr="00E37AB2" w:rsidRDefault="00E37AB2" w:rsidP="00E37AB2">
                  <w:pPr>
                    <w:spacing w:after="0" w:line="240" w:lineRule="atLeast"/>
                    <w:rPr>
                      <w:rFonts w:ascii="Arial" w:eastAsia="Times New Roman" w:hAnsi="Arial" w:cs="Arial"/>
                      <w:sz w:val="21"/>
                      <w:szCs w:val="21"/>
                      <w:lang w:eastAsia="ru-RU"/>
                    </w:rPr>
                  </w:pPr>
                  <w:r w:rsidRPr="00E37AB2">
                    <w:rPr>
                      <w:rFonts w:ascii="Arial" w:eastAsia="Times New Roman" w:hAnsi="Arial" w:cs="Arial"/>
                      <w:sz w:val="21"/>
                      <w:szCs w:val="21"/>
                      <w:lang w:eastAsia="ru-RU"/>
                    </w:rPr>
                    <w:t>См. также:</w:t>
                  </w:r>
                </w:p>
              </w:tc>
            </w:tr>
            <w:tr w:rsidR="00E37AB2" w:rsidRPr="00E37AB2">
              <w:trPr>
                <w:tblCellSpacing w:w="0" w:type="dxa"/>
              </w:trPr>
              <w:tc>
                <w:tcPr>
                  <w:tcW w:w="0" w:type="auto"/>
                  <w:vAlign w:val="center"/>
                  <w:hideMark/>
                </w:tcPr>
                <w:p w:rsidR="00E37AB2" w:rsidRPr="00E37AB2" w:rsidRDefault="002A39B1" w:rsidP="00E37AB2">
                  <w:pPr>
                    <w:spacing w:after="0" w:line="270" w:lineRule="atLeast"/>
                    <w:rPr>
                      <w:rFonts w:ascii="Arial" w:eastAsia="Times New Roman" w:hAnsi="Arial" w:cs="Arial"/>
                      <w:sz w:val="21"/>
                      <w:szCs w:val="21"/>
                      <w:lang w:eastAsia="ru-RU"/>
                    </w:rPr>
                  </w:pPr>
                  <w:hyperlink r:id="rId11" w:tgtFrame="_blank" w:history="1">
                    <w:r w:rsidR="00E37AB2" w:rsidRPr="00E37AB2">
                      <w:rPr>
                        <w:rFonts w:ascii="Arial" w:eastAsia="Times New Roman" w:hAnsi="Arial" w:cs="Arial"/>
                        <w:color w:val="00A03C"/>
                        <w:sz w:val="21"/>
                        <w:u w:val="single"/>
                        <w:lang w:eastAsia="ru-RU"/>
                      </w:rPr>
                      <w:t>Не получилось установить? Установка для Вас!</w:t>
                    </w:r>
                  </w:hyperlink>
                </w:p>
              </w:tc>
            </w:tr>
          </w:tbl>
          <w:p w:rsidR="00E37AB2" w:rsidRPr="00E37AB2" w:rsidRDefault="00E37AB2" w:rsidP="00E37AB2">
            <w:pPr>
              <w:spacing w:after="0" w:line="240" w:lineRule="atLeast"/>
              <w:rPr>
                <w:rFonts w:ascii="Arial" w:eastAsia="Times New Roman" w:hAnsi="Arial" w:cs="Arial"/>
                <w:sz w:val="21"/>
                <w:szCs w:val="21"/>
                <w:lang w:eastAsia="ru-RU"/>
              </w:rPr>
            </w:pPr>
          </w:p>
        </w:tc>
      </w:tr>
    </w:tbl>
    <w:p w:rsidR="00BD18B4" w:rsidRDefault="00BD18B4"/>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A71176"/>
    <w:p w:rsidR="00A71176" w:rsidRDefault="002A39B1" w:rsidP="00A71176">
      <w:pPr>
        <w:pStyle w:val="1"/>
        <w:spacing w:before="0" w:beforeAutospacing="0" w:after="0" w:afterAutospacing="0"/>
        <w:jc w:val="center"/>
        <w:rPr>
          <w:rFonts w:ascii="Arial" w:hAnsi="Arial" w:cs="Arial"/>
          <w:color w:val="002073"/>
          <w:shd w:val="clear" w:color="auto" w:fill="FFFFFF"/>
        </w:rPr>
      </w:pPr>
      <w:hyperlink r:id="rId12" w:tooltip="Ссылка на запись Самостоятельная настройка Триколор" w:history="1">
        <w:r w:rsidR="00A71176">
          <w:rPr>
            <w:rStyle w:val="a3"/>
            <w:rFonts w:ascii="Arial" w:hAnsi="Arial" w:cs="Arial"/>
            <w:color w:val="3366CC"/>
            <w:shd w:val="clear" w:color="auto" w:fill="FFFFFF"/>
          </w:rPr>
          <w:t xml:space="preserve">Самостоятельная настройка </w:t>
        </w:r>
        <w:proofErr w:type="spellStart"/>
        <w:r w:rsidR="00A71176">
          <w:rPr>
            <w:rStyle w:val="a3"/>
            <w:rFonts w:ascii="Arial" w:hAnsi="Arial" w:cs="Arial"/>
            <w:color w:val="3366CC"/>
            <w:shd w:val="clear" w:color="auto" w:fill="FFFFFF"/>
          </w:rPr>
          <w:t>Триколор</w:t>
        </w:r>
        <w:proofErr w:type="spellEnd"/>
      </w:hyperlink>
    </w:p>
    <w:p w:rsidR="00A71176" w:rsidRDefault="00A71176" w:rsidP="00A71176">
      <w:pPr>
        <w:rPr>
          <w:rStyle w:val="apple-style-span"/>
          <w:color w:val="444444"/>
        </w:rPr>
      </w:pPr>
      <w:r>
        <w:rPr>
          <w:rFonts w:ascii="Arial" w:hAnsi="Arial" w:cs="Arial"/>
          <w:b/>
          <w:bCs/>
          <w:noProof/>
          <w:color w:val="3D0C37"/>
          <w:shd w:val="clear" w:color="auto" w:fill="FFBAF6"/>
          <w:lang w:eastAsia="ru-RU"/>
        </w:rPr>
        <w:drawing>
          <wp:inline distT="0" distB="0" distL="0" distR="0">
            <wp:extent cx="85725" cy="85725"/>
            <wp:effectExtent l="19050" t="0" r="9525" b="0"/>
            <wp:docPr id="10" name="Рисунок 2" descr="http://antennapult.ru/wp-content/themes/transparentia/img/tim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tennapult.ru/wp-content/themes/transparentia/img/timeicon.gif"/>
                    <pic:cNvPicPr>
                      <a:picLocks noChangeAspect="1" noChangeArrowheads="1"/>
                    </pic:cNvPicPr>
                  </pic:nvPicPr>
                  <pic:blipFill>
                    <a:blip r:embed="rId1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Fonts w:ascii="Arial" w:hAnsi="Arial" w:cs="Arial"/>
          <w:b/>
          <w:bCs/>
          <w:color w:val="3D0C37"/>
          <w:shd w:val="clear" w:color="auto" w:fill="FFBAF6"/>
        </w:rPr>
        <w:t> </w:t>
      </w:r>
      <w:r>
        <w:rPr>
          <w:rStyle w:val="apple-style-span"/>
          <w:rFonts w:ascii="Arial" w:hAnsi="Arial" w:cs="Arial"/>
          <w:b/>
          <w:bCs/>
          <w:color w:val="3D0C37"/>
          <w:shd w:val="clear" w:color="auto" w:fill="FFBAF6"/>
        </w:rPr>
        <w:t>03.11.2008 от</w:t>
      </w:r>
      <w:r>
        <w:rPr>
          <w:rStyle w:val="apple-converted-space"/>
          <w:rFonts w:ascii="Arial" w:hAnsi="Arial" w:cs="Arial"/>
          <w:b/>
          <w:bCs/>
          <w:color w:val="3D0C37"/>
          <w:shd w:val="clear" w:color="auto" w:fill="FFBAF6"/>
        </w:rPr>
        <w:t> </w:t>
      </w:r>
      <w:r>
        <w:rPr>
          <w:rFonts w:ascii="Arial" w:hAnsi="Arial" w:cs="Arial"/>
          <w:b/>
          <w:bCs/>
          <w:noProof/>
          <w:color w:val="3D0C37"/>
          <w:shd w:val="clear" w:color="auto" w:fill="FFBAF6"/>
          <w:lang w:eastAsia="ru-RU"/>
        </w:rPr>
        <w:drawing>
          <wp:inline distT="0" distB="0" distL="0" distR="0">
            <wp:extent cx="85725" cy="85725"/>
            <wp:effectExtent l="19050" t="0" r="9525" b="0"/>
            <wp:docPr id="9" name="Рисунок 3" descr="http://antennapult.ru/wp-content/themes/transparentia/img/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ennapult.ru/wp-content/themes/transparentia/img/author.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Fonts w:ascii="Arial" w:hAnsi="Arial" w:cs="Arial"/>
          <w:b/>
          <w:bCs/>
          <w:color w:val="3D0C37"/>
          <w:shd w:val="clear" w:color="auto" w:fill="FFBAF6"/>
        </w:rPr>
        <w:t> </w:t>
      </w:r>
      <w:proofErr w:type="spellStart"/>
      <w:r>
        <w:rPr>
          <w:rStyle w:val="apple-style-span"/>
          <w:rFonts w:ascii="Arial" w:hAnsi="Arial" w:cs="Arial"/>
          <w:b/>
          <w:bCs/>
          <w:color w:val="3D0C37"/>
          <w:shd w:val="clear" w:color="auto" w:fill="FFBAF6"/>
        </w:rPr>
        <w:t>antennapult</w:t>
      </w:r>
      <w:proofErr w:type="spellEnd"/>
    </w:p>
    <w:p w:rsidR="00A71176" w:rsidRDefault="00A71176" w:rsidP="00A71176">
      <w:pPr>
        <w:pStyle w:val="a4"/>
        <w:spacing w:before="0" w:beforeAutospacing="0" w:after="0" w:afterAutospacing="0"/>
      </w:pPr>
      <w:r>
        <w:rPr>
          <w:rStyle w:val="a7"/>
          <w:rFonts w:ascii="Arial" w:hAnsi="Arial" w:cs="Arial"/>
          <w:color w:val="666666"/>
          <w:shd w:val="clear" w:color="auto" w:fill="FFFFFF"/>
        </w:rPr>
        <w:t xml:space="preserve">Инструкция по установке Спутниковой антенны </w:t>
      </w:r>
      <w:proofErr w:type="spellStart"/>
      <w:r>
        <w:rPr>
          <w:rStyle w:val="a7"/>
          <w:rFonts w:ascii="Arial" w:hAnsi="Arial" w:cs="Arial"/>
          <w:color w:val="666666"/>
          <w:shd w:val="clear" w:color="auto" w:fill="FFFFFF"/>
        </w:rPr>
        <w:t>Триколор</w:t>
      </w:r>
      <w:proofErr w:type="spellEnd"/>
      <w:r>
        <w:rPr>
          <w:rStyle w:val="a7"/>
          <w:rFonts w:ascii="Arial" w:hAnsi="Arial" w:cs="Arial"/>
          <w:color w:val="666666"/>
          <w:shd w:val="clear" w:color="auto" w:fill="FFFFFF"/>
        </w:rPr>
        <w:t xml:space="preserve"> ТВ.</w:t>
      </w:r>
      <w:r>
        <w:rPr>
          <w:rFonts w:ascii="Arial" w:hAnsi="Arial" w:cs="Arial"/>
          <w:b/>
          <w:bCs/>
          <w:color w:val="666666"/>
          <w:shd w:val="clear" w:color="auto" w:fill="FFFFFF"/>
        </w:rPr>
        <w:br/>
      </w:r>
      <w:proofErr w:type="spellStart"/>
      <w:r>
        <w:rPr>
          <w:rFonts w:ascii="Arial" w:hAnsi="Arial" w:cs="Arial"/>
          <w:color w:val="444444"/>
          <w:shd w:val="clear" w:color="auto" w:fill="FFFFFF"/>
        </w:rPr>
        <w:t>Триколор</w:t>
      </w:r>
      <w:proofErr w:type="spellEnd"/>
      <w:r>
        <w:rPr>
          <w:rFonts w:ascii="Arial" w:hAnsi="Arial" w:cs="Arial"/>
          <w:color w:val="444444"/>
          <w:shd w:val="clear" w:color="auto" w:fill="FFFFFF"/>
        </w:rPr>
        <w:t xml:space="preserve"> ТВ ведёт вещание со спутника EUTELSAT W4(36* в.д.</w:t>
      </w:r>
      <w:proofErr w:type="gramStart"/>
      <w:r>
        <w:rPr>
          <w:rFonts w:ascii="Arial" w:hAnsi="Arial" w:cs="Arial"/>
          <w:color w:val="444444"/>
          <w:shd w:val="clear" w:color="auto" w:fill="FFFFFF"/>
        </w:rPr>
        <w:t>)н</w:t>
      </w:r>
      <w:proofErr w:type="gramEnd"/>
      <w:r>
        <w:rPr>
          <w:rFonts w:ascii="Arial" w:hAnsi="Arial" w:cs="Arial"/>
          <w:color w:val="444444"/>
          <w:shd w:val="clear" w:color="auto" w:fill="FFFFFF"/>
        </w:rPr>
        <w:t>а территорию Европейской части России.</w:t>
      </w:r>
      <w:r>
        <w:rPr>
          <w:rStyle w:val="apple-converted-space"/>
          <w:rFonts w:ascii="Arial" w:hAnsi="Arial" w:cs="Arial"/>
          <w:color w:val="444444"/>
          <w:shd w:val="clear" w:color="auto" w:fill="FFFFFF"/>
        </w:rPr>
        <w:t> </w:t>
      </w:r>
      <w:r>
        <w:rPr>
          <w:rFonts w:ascii="Arial" w:hAnsi="Arial" w:cs="Arial"/>
          <w:noProof/>
          <w:color w:val="3366CC"/>
          <w:shd w:val="clear" w:color="auto" w:fill="FFFFFF"/>
        </w:rPr>
        <w:drawing>
          <wp:inline distT="0" distB="0" distL="0" distR="0">
            <wp:extent cx="2476500" cy="2286000"/>
            <wp:effectExtent l="19050" t="0" r="0" b="0"/>
            <wp:docPr id="8" name="Рисунок 4" descr="http://pics.livejournal.com/na_vek/pic/000278gq/s320x24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s.livejournal.com/na_vek/pic/000278gq/s320x240">
                      <a:hlinkClick r:id="rId15"/>
                    </pic:cNvPr>
                    <pic:cNvPicPr>
                      <a:picLocks noChangeAspect="1" noChangeArrowheads="1"/>
                    </pic:cNvPicPr>
                  </pic:nvPicPr>
                  <pic:blipFill>
                    <a:blip r:embed="rId16" cstate="print"/>
                    <a:srcRect/>
                    <a:stretch>
                      <a:fillRect/>
                    </a:stretch>
                  </pic:blipFill>
                  <pic:spPr bwMode="auto">
                    <a:xfrm>
                      <a:off x="0" y="0"/>
                      <a:ext cx="2476500" cy="2286000"/>
                    </a:xfrm>
                    <a:prstGeom prst="rect">
                      <a:avLst/>
                    </a:prstGeom>
                    <a:noFill/>
                    <a:ln w="9525">
                      <a:noFill/>
                      <a:miter lim="800000"/>
                      <a:headEnd/>
                      <a:tailEnd/>
                    </a:ln>
                  </pic:spPr>
                </pic:pic>
              </a:graphicData>
            </a:graphic>
          </wp:inline>
        </w:drawing>
      </w:r>
    </w:p>
    <w:p w:rsidR="00A71176" w:rsidRDefault="00A71176" w:rsidP="00A71176">
      <w:pPr>
        <w:pStyle w:val="a4"/>
        <w:spacing w:before="0" w:beforeAutospacing="0" w:after="0" w:afterAutospacing="0"/>
        <w:rPr>
          <w:rFonts w:ascii="Arial" w:hAnsi="Arial" w:cs="Arial"/>
          <w:color w:val="444444"/>
          <w:shd w:val="clear" w:color="auto" w:fill="FFFFFF"/>
        </w:rPr>
      </w:pPr>
      <w:r>
        <w:rPr>
          <w:rStyle w:val="a7"/>
          <w:rFonts w:ascii="Arial" w:hAnsi="Arial" w:cs="Arial"/>
          <w:color w:val="666666"/>
          <w:shd w:val="clear" w:color="auto" w:fill="FFFFFF"/>
        </w:rPr>
        <w:t xml:space="preserve">Этапы установки и настройки антенны </w:t>
      </w:r>
      <w:proofErr w:type="spellStart"/>
      <w:r>
        <w:rPr>
          <w:rStyle w:val="a7"/>
          <w:rFonts w:ascii="Arial" w:hAnsi="Arial" w:cs="Arial"/>
          <w:color w:val="666666"/>
          <w:shd w:val="clear" w:color="auto" w:fill="FFFFFF"/>
        </w:rPr>
        <w:t>Триколор</w:t>
      </w:r>
      <w:proofErr w:type="spellEnd"/>
      <w:r>
        <w:rPr>
          <w:rStyle w:val="a7"/>
          <w:rFonts w:ascii="Arial" w:hAnsi="Arial" w:cs="Arial"/>
          <w:color w:val="666666"/>
          <w:shd w:val="clear" w:color="auto" w:fill="FFFFFF"/>
        </w:rPr>
        <w:t>.</w:t>
      </w:r>
    </w:p>
    <w:p w:rsidR="00A71176" w:rsidRDefault="00A71176" w:rsidP="00A71176">
      <w:pPr>
        <w:pStyle w:val="a4"/>
        <w:spacing w:before="0" w:beforeAutospacing="0" w:after="0" w:afterAutospacing="0"/>
        <w:rPr>
          <w:rFonts w:ascii="Arial" w:hAnsi="Arial" w:cs="Arial"/>
          <w:color w:val="444444"/>
          <w:shd w:val="clear" w:color="auto" w:fill="FFFFFF"/>
        </w:rPr>
      </w:pPr>
      <w:r>
        <w:rPr>
          <w:rStyle w:val="a7"/>
          <w:rFonts w:ascii="Arial" w:hAnsi="Arial" w:cs="Arial"/>
          <w:color w:val="666666"/>
          <w:shd w:val="clear" w:color="auto" w:fill="FFFFFF"/>
        </w:rPr>
        <w:t>1. Определение места установки антенны.</w:t>
      </w:r>
    </w:p>
    <w:p w:rsidR="00A71176" w:rsidRDefault="00A71176" w:rsidP="00A71176">
      <w:pPr>
        <w:pStyle w:val="a4"/>
        <w:spacing w:before="0" w:beforeAutospacing="0" w:after="0" w:afterAutospacing="0"/>
        <w:rPr>
          <w:rFonts w:ascii="Arial" w:hAnsi="Arial" w:cs="Arial"/>
          <w:color w:val="444444"/>
          <w:shd w:val="clear" w:color="auto" w:fill="FFFFFF"/>
        </w:rPr>
      </w:pPr>
      <w:proofErr w:type="gramStart"/>
      <w:r>
        <w:rPr>
          <w:rFonts w:ascii="Arial" w:hAnsi="Arial" w:cs="Arial"/>
          <w:color w:val="444444"/>
          <w:shd w:val="clear" w:color="auto" w:fill="FFFFFF"/>
        </w:rPr>
        <w:t xml:space="preserve">Основной критерий выбора места установки – свободный обзор в </w:t>
      </w:r>
      <w:proofErr w:type="spellStart"/>
      <w:r>
        <w:rPr>
          <w:rFonts w:ascii="Arial" w:hAnsi="Arial" w:cs="Arial"/>
          <w:color w:val="444444"/>
          <w:shd w:val="clear" w:color="auto" w:fill="FFFFFF"/>
        </w:rPr>
        <w:t>напрвлении</w:t>
      </w:r>
      <w:proofErr w:type="spellEnd"/>
      <w:r>
        <w:rPr>
          <w:rFonts w:ascii="Arial" w:hAnsi="Arial" w:cs="Arial"/>
          <w:color w:val="444444"/>
          <w:shd w:val="clear" w:color="auto" w:fill="FFFFFF"/>
        </w:rPr>
        <w:t xml:space="preserve"> на спутник, который находиться строго на юге (36* восточной долготы, ориентир: направьте на солнце с 12.00 до 12.30 (зимнее время) и с 13.00 до 13.30 (летнее время).</w:t>
      </w:r>
      <w:proofErr w:type="gramEnd"/>
      <w:r>
        <w:rPr>
          <w:rFonts w:ascii="Arial" w:hAnsi="Arial" w:cs="Arial"/>
          <w:color w:val="444444"/>
          <w:shd w:val="clear" w:color="auto" w:fill="FFFFFF"/>
        </w:rPr>
        <w:t xml:space="preserve"> Под свободным обзором понимается то, что на воображаемой линии, соединяющей антенну и спутник, нет посторонних предметов: зданий, деревьев и т.п. Близость антенны к месту расположения телевизора и доступность для владельца упростят процесс её установки и настройки.</w:t>
      </w:r>
      <w:r>
        <w:rPr>
          <w:rFonts w:ascii="Arial" w:hAnsi="Arial" w:cs="Arial"/>
          <w:color w:val="444444"/>
          <w:shd w:val="clear" w:color="auto" w:fill="FFFFFF"/>
        </w:rPr>
        <w:br/>
        <w:t xml:space="preserve">Антенну можно установить на внешней части балкона или лоджии, на стене около окна или на крыше дома. Антенну не рекомендуется устанавливать внутри балкона или лоджии с остеклением, в </w:t>
      </w:r>
      <w:proofErr w:type="gramStart"/>
      <w:r>
        <w:rPr>
          <w:rFonts w:ascii="Arial" w:hAnsi="Arial" w:cs="Arial"/>
          <w:color w:val="444444"/>
          <w:shd w:val="clear" w:color="auto" w:fill="FFFFFF"/>
        </w:rPr>
        <w:t>местах</w:t>
      </w:r>
      <w:proofErr w:type="gramEnd"/>
      <w:r>
        <w:rPr>
          <w:rFonts w:ascii="Arial" w:hAnsi="Arial" w:cs="Arial"/>
          <w:color w:val="444444"/>
          <w:shd w:val="clear" w:color="auto" w:fill="FFFFFF"/>
        </w:rPr>
        <w:t xml:space="preserve"> где возможно интенсивное попадание на антенну воды, снега, льда: под скатами наклонной крыши, водосливами и.т.п.</w:t>
      </w:r>
    </w:p>
    <w:p w:rsidR="00A71176" w:rsidRDefault="00A71176" w:rsidP="00A71176">
      <w:pPr>
        <w:pStyle w:val="a4"/>
        <w:spacing w:before="0" w:beforeAutospacing="0" w:after="0" w:afterAutospacing="0"/>
        <w:rPr>
          <w:rFonts w:ascii="Arial" w:hAnsi="Arial" w:cs="Arial"/>
          <w:color w:val="444444"/>
          <w:shd w:val="clear" w:color="auto" w:fill="FFFFFF"/>
        </w:rPr>
      </w:pPr>
      <w:r>
        <w:rPr>
          <w:rStyle w:val="a7"/>
          <w:rFonts w:ascii="Arial" w:hAnsi="Arial" w:cs="Arial"/>
          <w:color w:val="666666"/>
          <w:shd w:val="clear" w:color="auto" w:fill="FFFFFF"/>
        </w:rPr>
        <w:t>2. Монтаж антенны.</w:t>
      </w:r>
    </w:p>
    <w:p w:rsidR="00A71176" w:rsidRDefault="00A71176" w:rsidP="00A71176">
      <w:pPr>
        <w:pStyle w:val="a4"/>
        <w:spacing w:before="0" w:beforeAutospacing="0" w:after="0" w:afterAutospacing="0"/>
        <w:rPr>
          <w:rFonts w:ascii="Arial" w:hAnsi="Arial" w:cs="Arial"/>
          <w:color w:val="444444"/>
          <w:shd w:val="clear" w:color="auto" w:fill="FFFFFF"/>
        </w:rPr>
      </w:pPr>
      <w:proofErr w:type="spellStart"/>
      <w:r>
        <w:rPr>
          <w:rFonts w:ascii="Arial" w:hAnsi="Arial" w:cs="Arial"/>
          <w:color w:val="444444"/>
          <w:shd w:val="clear" w:color="auto" w:fill="FFFFFF"/>
        </w:rPr>
        <w:t>a</w:t>
      </w:r>
      <w:proofErr w:type="spellEnd"/>
      <w:r>
        <w:rPr>
          <w:rFonts w:ascii="Arial" w:hAnsi="Arial" w:cs="Arial"/>
          <w:color w:val="444444"/>
          <w:shd w:val="clear" w:color="auto" w:fill="FFFFFF"/>
        </w:rPr>
        <w:t xml:space="preserve">. </w:t>
      </w:r>
      <w:proofErr w:type="spellStart"/>
      <w:proofErr w:type="gramStart"/>
      <w:r>
        <w:rPr>
          <w:rFonts w:ascii="Arial" w:hAnsi="Arial" w:cs="Arial"/>
          <w:color w:val="444444"/>
          <w:shd w:val="clear" w:color="auto" w:fill="FFFFFF"/>
        </w:rPr>
        <w:t>C</w:t>
      </w:r>
      <w:proofErr w:type="gramEnd"/>
      <w:r>
        <w:rPr>
          <w:rFonts w:ascii="Arial" w:hAnsi="Arial" w:cs="Arial"/>
          <w:color w:val="444444"/>
          <w:shd w:val="clear" w:color="auto" w:fill="FFFFFF"/>
        </w:rPr>
        <w:t>оберите</w:t>
      </w:r>
      <w:proofErr w:type="spellEnd"/>
      <w:r>
        <w:rPr>
          <w:rFonts w:ascii="Arial" w:hAnsi="Arial" w:cs="Arial"/>
          <w:color w:val="444444"/>
          <w:shd w:val="clear" w:color="auto" w:fill="FFFFFF"/>
        </w:rPr>
        <w:t xml:space="preserve"> антенну согласно инструкции по эксплуатации.</w:t>
      </w:r>
      <w:r>
        <w:rPr>
          <w:rStyle w:val="apple-converted-space"/>
          <w:rFonts w:ascii="Arial" w:hAnsi="Arial" w:cs="Arial"/>
          <w:color w:val="444444"/>
          <w:shd w:val="clear" w:color="auto" w:fill="FFFFFF"/>
        </w:rPr>
        <w:t> </w:t>
      </w:r>
      <w:r>
        <w:rPr>
          <w:rFonts w:ascii="Arial" w:hAnsi="Arial" w:cs="Arial"/>
          <w:noProof/>
          <w:color w:val="3366CC"/>
          <w:shd w:val="clear" w:color="auto" w:fill="FFFFFF"/>
        </w:rPr>
        <w:drawing>
          <wp:inline distT="0" distB="0" distL="0" distR="0">
            <wp:extent cx="2790825" cy="2286000"/>
            <wp:effectExtent l="19050" t="0" r="9525" b="0"/>
            <wp:docPr id="1" name="Рисунок 5" descr="http://pics.livejournal.com/na_vek/pic/00025k5s/s320x2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s.livejournal.com/na_vek/pic/00025k5s/s320x240">
                      <a:hlinkClick r:id="rId17"/>
                    </pic:cNvPr>
                    <pic:cNvPicPr>
                      <a:picLocks noChangeAspect="1" noChangeArrowheads="1"/>
                    </pic:cNvPicPr>
                  </pic:nvPicPr>
                  <pic:blipFill>
                    <a:blip r:embed="rId18" cstate="print"/>
                    <a:srcRect/>
                    <a:stretch>
                      <a:fillRect/>
                    </a:stretch>
                  </pic:blipFill>
                  <pic:spPr bwMode="auto">
                    <a:xfrm>
                      <a:off x="0" y="0"/>
                      <a:ext cx="2790825" cy="2286000"/>
                    </a:xfrm>
                    <a:prstGeom prst="rect">
                      <a:avLst/>
                    </a:prstGeom>
                    <a:noFill/>
                    <a:ln w="9525">
                      <a:noFill/>
                      <a:miter lim="800000"/>
                      <a:headEnd/>
                      <a:tailEnd/>
                    </a:ln>
                  </pic:spPr>
                </pic:pic>
              </a:graphicData>
            </a:graphic>
          </wp:inline>
        </w:drawing>
      </w:r>
      <w:r>
        <w:rPr>
          <w:rFonts w:ascii="Arial" w:hAnsi="Arial" w:cs="Arial"/>
          <w:color w:val="444444"/>
          <w:shd w:val="clear" w:color="auto" w:fill="FFFFFF"/>
        </w:rPr>
        <w:br/>
      </w:r>
      <w:proofErr w:type="spellStart"/>
      <w:r>
        <w:rPr>
          <w:rFonts w:ascii="Arial" w:hAnsi="Arial" w:cs="Arial"/>
          <w:color w:val="444444"/>
          <w:shd w:val="clear" w:color="auto" w:fill="FFFFFF"/>
        </w:rPr>
        <w:t>b</w:t>
      </w:r>
      <w:proofErr w:type="spellEnd"/>
      <w:r>
        <w:rPr>
          <w:rFonts w:ascii="Arial" w:hAnsi="Arial" w:cs="Arial"/>
          <w:color w:val="444444"/>
          <w:shd w:val="clear" w:color="auto" w:fill="FFFFFF"/>
        </w:rPr>
        <w:t>. Закрепите кронштейн антенны на стене. Крепёжные элементы (анкерные болты, шпильки, гайки, шурупы и т.д.) выбираются в зависимости от ветровой нагрузки и материала стены, на которую крепится антенна.</w:t>
      </w:r>
      <w:r>
        <w:rPr>
          <w:rFonts w:ascii="Arial" w:hAnsi="Arial" w:cs="Arial"/>
          <w:color w:val="444444"/>
          <w:shd w:val="clear" w:color="auto" w:fill="FFFFFF"/>
        </w:rPr>
        <w:br/>
      </w:r>
      <w:proofErr w:type="spellStart"/>
      <w:r>
        <w:rPr>
          <w:rFonts w:ascii="Arial" w:hAnsi="Arial" w:cs="Arial"/>
          <w:color w:val="444444"/>
          <w:shd w:val="clear" w:color="auto" w:fill="FFFFFF"/>
        </w:rPr>
        <w:t>c</w:t>
      </w:r>
      <w:proofErr w:type="spellEnd"/>
      <w:r>
        <w:rPr>
          <w:rFonts w:ascii="Arial" w:hAnsi="Arial" w:cs="Arial"/>
          <w:color w:val="444444"/>
          <w:shd w:val="clear" w:color="auto" w:fill="FFFFFF"/>
        </w:rPr>
        <w:t xml:space="preserve">. Установите конвертор в держателе разъёмом вниз так, чтобы атмосферные </w:t>
      </w:r>
      <w:r>
        <w:rPr>
          <w:rFonts w:ascii="Arial" w:hAnsi="Arial" w:cs="Arial"/>
          <w:color w:val="444444"/>
          <w:shd w:val="clear" w:color="auto" w:fill="FFFFFF"/>
        </w:rPr>
        <w:lastRenderedPageBreak/>
        <w:t>осадки не попадали внутрь конвертора.</w:t>
      </w:r>
      <w:r>
        <w:rPr>
          <w:rFonts w:ascii="Arial" w:hAnsi="Arial" w:cs="Arial"/>
          <w:color w:val="444444"/>
          <w:shd w:val="clear" w:color="auto" w:fill="FFFFFF"/>
        </w:rPr>
        <w:br/>
      </w:r>
      <w:proofErr w:type="spellStart"/>
      <w:r>
        <w:rPr>
          <w:rFonts w:ascii="Arial" w:hAnsi="Arial" w:cs="Arial"/>
          <w:color w:val="444444"/>
          <w:shd w:val="clear" w:color="auto" w:fill="FFFFFF"/>
        </w:rPr>
        <w:t>d</w:t>
      </w:r>
      <w:proofErr w:type="spellEnd"/>
      <w:r>
        <w:rPr>
          <w:rFonts w:ascii="Arial" w:hAnsi="Arial" w:cs="Arial"/>
          <w:color w:val="444444"/>
          <w:shd w:val="clear" w:color="auto" w:fill="FFFFFF"/>
        </w:rPr>
        <w:t>. Присоедините кабель к конвертору при помощи F-разъёма*.</w:t>
      </w:r>
      <w:r>
        <w:rPr>
          <w:rFonts w:ascii="Arial" w:hAnsi="Arial" w:cs="Arial"/>
          <w:color w:val="444444"/>
          <w:shd w:val="clear" w:color="auto" w:fill="FFFFFF"/>
        </w:rPr>
        <w:br/>
      </w:r>
      <w:proofErr w:type="spellStart"/>
      <w:r>
        <w:rPr>
          <w:rFonts w:ascii="Arial" w:hAnsi="Arial" w:cs="Arial"/>
          <w:color w:val="444444"/>
          <w:shd w:val="clear" w:color="auto" w:fill="FFFFFF"/>
        </w:rPr>
        <w:t>e</w:t>
      </w:r>
      <w:proofErr w:type="spellEnd"/>
      <w:r>
        <w:rPr>
          <w:rFonts w:ascii="Arial" w:hAnsi="Arial" w:cs="Arial"/>
          <w:color w:val="444444"/>
          <w:shd w:val="clear" w:color="auto" w:fill="FFFFFF"/>
        </w:rPr>
        <w:t xml:space="preserve">. Прикрепите кабель к дуге </w:t>
      </w:r>
      <w:proofErr w:type="spellStart"/>
      <w:r>
        <w:rPr>
          <w:rFonts w:ascii="Arial" w:hAnsi="Arial" w:cs="Arial"/>
          <w:color w:val="444444"/>
          <w:shd w:val="clear" w:color="auto" w:fill="FFFFFF"/>
        </w:rPr>
        <w:t>конвертородержателя</w:t>
      </w:r>
      <w:proofErr w:type="spellEnd"/>
      <w:r>
        <w:rPr>
          <w:rFonts w:ascii="Arial" w:hAnsi="Arial" w:cs="Arial"/>
          <w:color w:val="444444"/>
          <w:shd w:val="clear" w:color="auto" w:fill="FFFFFF"/>
        </w:rPr>
        <w:t xml:space="preserve"> пластиковыми стяжками или изоляционной лентой.</w:t>
      </w:r>
      <w:r>
        <w:rPr>
          <w:rFonts w:ascii="Arial" w:hAnsi="Arial" w:cs="Arial"/>
          <w:color w:val="444444"/>
          <w:shd w:val="clear" w:color="auto" w:fill="FFFFFF"/>
        </w:rPr>
        <w:br/>
      </w:r>
      <w:proofErr w:type="spellStart"/>
      <w:r>
        <w:rPr>
          <w:rFonts w:ascii="Arial" w:hAnsi="Arial" w:cs="Arial"/>
          <w:color w:val="444444"/>
          <w:shd w:val="clear" w:color="auto" w:fill="FFFFFF"/>
        </w:rPr>
        <w:t>f</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Загерметизируйте</w:t>
      </w:r>
      <w:proofErr w:type="spellEnd"/>
      <w:r>
        <w:rPr>
          <w:rFonts w:ascii="Arial" w:hAnsi="Arial" w:cs="Arial"/>
          <w:color w:val="444444"/>
          <w:shd w:val="clear" w:color="auto" w:fill="FFFFFF"/>
        </w:rPr>
        <w:t xml:space="preserve"> F-разъёмное соединение по всей длине 2 слоями изоляционной ленты и равномерно нанесите на изоляционную ленту слой </w:t>
      </w:r>
      <w:proofErr w:type="gramStart"/>
      <w:r>
        <w:rPr>
          <w:rFonts w:ascii="Arial" w:hAnsi="Arial" w:cs="Arial"/>
          <w:color w:val="444444"/>
          <w:shd w:val="clear" w:color="auto" w:fill="FFFFFF"/>
        </w:rPr>
        <w:t>силиконового</w:t>
      </w:r>
      <w:proofErr w:type="gramEnd"/>
      <w:r>
        <w:rPr>
          <w:rFonts w:ascii="Arial" w:hAnsi="Arial" w:cs="Arial"/>
          <w:color w:val="444444"/>
          <w:shd w:val="clear" w:color="auto" w:fill="FFFFFF"/>
        </w:rPr>
        <w:t xml:space="preserve"> герметика.</w:t>
      </w:r>
      <w:r>
        <w:rPr>
          <w:rFonts w:ascii="Arial" w:hAnsi="Arial" w:cs="Arial"/>
          <w:color w:val="444444"/>
          <w:shd w:val="clear" w:color="auto" w:fill="FFFFFF"/>
        </w:rPr>
        <w:br/>
      </w:r>
      <w:proofErr w:type="spellStart"/>
      <w:r>
        <w:rPr>
          <w:rFonts w:ascii="Arial" w:hAnsi="Arial" w:cs="Arial"/>
          <w:color w:val="444444"/>
          <w:shd w:val="clear" w:color="auto" w:fill="FFFFFF"/>
        </w:rPr>
        <w:t>g</w:t>
      </w:r>
      <w:proofErr w:type="spellEnd"/>
      <w:r>
        <w:rPr>
          <w:rFonts w:ascii="Arial" w:hAnsi="Arial" w:cs="Arial"/>
          <w:color w:val="444444"/>
          <w:shd w:val="clear" w:color="auto" w:fill="FFFFFF"/>
        </w:rPr>
        <w:t xml:space="preserve">. Установите антенну на кронштейн. </w:t>
      </w:r>
      <w:proofErr w:type="gramStart"/>
      <w:r>
        <w:rPr>
          <w:rFonts w:ascii="Arial" w:hAnsi="Arial" w:cs="Arial"/>
          <w:color w:val="444444"/>
          <w:shd w:val="clear" w:color="auto" w:fill="FFFFFF"/>
        </w:rPr>
        <w:t>Затяните регулировочные гайки таким образом, чтобы иметь возможность с некоторым усилием перемещать антенну в вертикальной и горизонтальной плоскостях.</w:t>
      </w:r>
      <w:r>
        <w:rPr>
          <w:rFonts w:ascii="Arial" w:hAnsi="Arial" w:cs="Arial"/>
          <w:color w:val="444444"/>
          <w:shd w:val="clear" w:color="auto" w:fill="FFFFFF"/>
        </w:rPr>
        <w:br/>
      </w:r>
      <w:proofErr w:type="spellStart"/>
      <w:r>
        <w:rPr>
          <w:rFonts w:ascii="Arial" w:hAnsi="Arial" w:cs="Arial"/>
          <w:color w:val="444444"/>
          <w:shd w:val="clear" w:color="auto" w:fill="FFFFFF"/>
        </w:rPr>
        <w:t>h</w:t>
      </w:r>
      <w:proofErr w:type="spellEnd"/>
      <w:r>
        <w:rPr>
          <w:rFonts w:ascii="Arial" w:hAnsi="Arial" w:cs="Arial"/>
          <w:color w:val="444444"/>
          <w:shd w:val="clear" w:color="auto" w:fill="FFFFFF"/>
        </w:rPr>
        <w:t>.</w:t>
      </w:r>
      <w:proofErr w:type="gramEnd"/>
      <w:r>
        <w:rPr>
          <w:rFonts w:ascii="Arial" w:hAnsi="Arial" w:cs="Arial"/>
          <w:color w:val="444444"/>
          <w:shd w:val="clear" w:color="auto" w:fill="FFFFFF"/>
        </w:rPr>
        <w:t xml:space="preserve"> Прикрепите кабель к кронштейну антенны пластиковыми стяжками или изоляционной лентой. Около антенны оставьте запас кабеля длиной 1 метр, также закрепив его на кронштейне.</w:t>
      </w:r>
    </w:p>
    <w:p w:rsidR="00A71176" w:rsidRDefault="00A71176" w:rsidP="00A71176">
      <w:pPr>
        <w:pStyle w:val="a4"/>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 Порядок монтажа стандартных спутниковых телевизионных F-разъёмов.</w:t>
      </w:r>
    </w:p>
    <w:p w:rsidR="00A71176" w:rsidRDefault="00A71176" w:rsidP="00A71176">
      <w:pPr>
        <w:pStyle w:val="a4"/>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1. Снять верхнюю изоляцию кабеля на 15 мм, не повредив экранирующую оплётку.</w:t>
      </w:r>
      <w:r>
        <w:rPr>
          <w:rFonts w:ascii="Arial" w:hAnsi="Arial" w:cs="Arial"/>
          <w:color w:val="444444"/>
          <w:shd w:val="clear" w:color="auto" w:fill="FFFFFF"/>
        </w:rPr>
        <w:br/>
        <w:t>2. Расположить экранирующую оплётку вдоль кабеля.</w:t>
      </w:r>
      <w:r>
        <w:rPr>
          <w:rFonts w:ascii="Arial" w:hAnsi="Arial" w:cs="Arial"/>
          <w:color w:val="444444"/>
          <w:shd w:val="clear" w:color="auto" w:fill="FFFFFF"/>
        </w:rPr>
        <w:br/>
        <w:t>3. Аккуратно расположить фольгу вдоль экранирующей оплётки.</w:t>
      </w:r>
      <w:r>
        <w:rPr>
          <w:rFonts w:ascii="Arial" w:hAnsi="Arial" w:cs="Arial"/>
          <w:color w:val="444444"/>
          <w:shd w:val="clear" w:color="auto" w:fill="FFFFFF"/>
        </w:rPr>
        <w:br/>
        <w:t>4. Снять слой внутренней изоляции на 10 мм.</w:t>
      </w:r>
      <w:r>
        <w:rPr>
          <w:rFonts w:ascii="Arial" w:hAnsi="Arial" w:cs="Arial"/>
          <w:color w:val="444444"/>
          <w:shd w:val="clear" w:color="auto" w:fill="FFFFFF"/>
        </w:rPr>
        <w:br/>
        <w:t>5. Накрутить разъём до упора.</w:t>
      </w:r>
      <w:r>
        <w:rPr>
          <w:rFonts w:ascii="Arial" w:hAnsi="Arial" w:cs="Arial"/>
          <w:color w:val="444444"/>
          <w:shd w:val="clear" w:color="auto" w:fill="FFFFFF"/>
        </w:rPr>
        <w:br/>
        <w:t>6. «Откусить» центральный проводник, чтобы он не выступал за разъём больше, чем на 2 мм.</w:t>
      </w:r>
    </w:p>
    <w:p w:rsidR="00A71176" w:rsidRDefault="00A71176" w:rsidP="00A71176">
      <w:pPr>
        <w:pStyle w:val="a4"/>
        <w:spacing w:before="0" w:beforeAutospacing="0" w:after="0" w:afterAutospacing="0"/>
        <w:rPr>
          <w:rFonts w:ascii="Arial" w:hAnsi="Arial" w:cs="Arial"/>
          <w:color w:val="444444"/>
          <w:shd w:val="clear" w:color="auto" w:fill="FFFFFF"/>
        </w:rPr>
      </w:pPr>
      <w:r>
        <w:rPr>
          <w:rStyle w:val="a7"/>
          <w:rFonts w:ascii="Arial" w:hAnsi="Arial" w:cs="Arial"/>
          <w:color w:val="666666"/>
          <w:shd w:val="clear" w:color="auto" w:fill="FFFFFF"/>
        </w:rPr>
        <w:t xml:space="preserve">3. Настройка антенны </w:t>
      </w:r>
      <w:proofErr w:type="spellStart"/>
      <w:r>
        <w:rPr>
          <w:rStyle w:val="a7"/>
          <w:rFonts w:ascii="Arial" w:hAnsi="Arial" w:cs="Arial"/>
          <w:color w:val="666666"/>
          <w:shd w:val="clear" w:color="auto" w:fill="FFFFFF"/>
        </w:rPr>
        <w:t>Триколор</w:t>
      </w:r>
      <w:proofErr w:type="spellEnd"/>
      <w:r>
        <w:rPr>
          <w:rStyle w:val="a7"/>
          <w:rFonts w:ascii="Arial" w:hAnsi="Arial" w:cs="Arial"/>
          <w:color w:val="666666"/>
          <w:shd w:val="clear" w:color="auto" w:fill="FFFFFF"/>
        </w:rPr>
        <w:t>.</w:t>
      </w:r>
    </w:p>
    <w:p w:rsidR="00A71176" w:rsidRDefault="00A71176" w:rsidP="00A71176">
      <w:pPr>
        <w:pStyle w:val="a4"/>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1. Примерно выставьте азимут и угол места антенны, азимут можно выставить при помощи компаса. Точно определить угол места сложнее, так как угол наклона офсетной антенны зависит от её конструкции. Например, точно вертикальное положение антенны ульяновского завода «</w:t>
      </w:r>
      <w:proofErr w:type="spellStart"/>
      <w:r>
        <w:rPr>
          <w:rFonts w:ascii="Arial" w:hAnsi="Arial" w:cs="Arial"/>
          <w:color w:val="444444"/>
          <w:shd w:val="clear" w:color="auto" w:fill="FFFFFF"/>
        </w:rPr>
        <w:t>Супрал</w:t>
      </w:r>
      <w:proofErr w:type="spellEnd"/>
      <w:r>
        <w:rPr>
          <w:rFonts w:ascii="Arial" w:hAnsi="Arial" w:cs="Arial"/>
          <w:color w:val="444444"/>
          <w:shd w:val="clear" w:color="auto" w:fill="FFFFFF"/>
        </w:rPr>
        <w:t xml:space="preserve">» соответствует углу места 26.5*. Поэтому в Москве эту антенну можно вертикально (0,6 м) и с наклоном назад (0,55 м), а в </w:t>
      </w:r>
      <w:proofErr w:type="gramStart"/>
      <w:r>
        <w:rPr>
          <w:rFonts w:ascii="Arial" w:hAnsi="Arial" w:cs="Arial"/>
          <w:color w:val="444444"/>
          <w:shd w:val="clear" w:color="auto" w:fill="FFFFFF"/>
        </w:rPr>
        <w:t>Петербурге</w:t>
      </w:r>
      <w:proofErr w:type="gramEnd"/>
      <w:r>
        <w:rPr>
          <w:rFonts w:ascii="Arial" w:hAnsi="Arial" w:cs="Arial"/>
          <w:color w:val="444444"/>
          <w:shd w:val="clear" w:color="auto" w:fill="FFFFFF"/>
        </w:rPr>
        <w:t xml:space="preserve"> немного наклонить вперёд. Для антенн других производителей эта ситуация может быть иной.</w:t>
      </w:r>
      <w:r>
        <w:rPr>
          <w:rStyle w:val="apple-converted-space"/>
          <w:rFonts w:ascii="Arial" w:hAnsi="Arial" w:cs="Arial"/>
          <w:color w:val="444444"/>
          <w:shd w:val="clear" w:color="auto" w:fill="FFFFFF"/>
        </w:rPr>
        <w:t> </w:t>
      </w:r>
      <w:r>
        <w:rPr>
          <w:rFonts w:ascii="Arial" w:hAnsi="Arial" w:cs="Arial"/>
          <w:noProof/>
          <w:color w:val="3366CC"/>
          <w:shd w:val="clear" w:color="auto" w:fill="FFFFFF"/>
        </w:rPr>
        <w:drawing>
          <wp:inline distT="0" distB="0" distL="0" distR="0">
            <wp:extent cx="2714625" cy="2286000"/>
            <wp:effectExtent l="19050" t="0" r="9525" b="0"/>
            <wp:docPr id="6" name="Рисунок 6" descr="http://pics.livejournal.com/na_vek/pic/00026qaf/s320x2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cs.livejournal.com/na_vek/pic/00026qaf/s320x240">
                      <a:hlinkClick r:id="rId19"/>
                    </pic:cNvPr>
                    <pic:cNvPicPr>
                      <a:picLocks noChangeAspect="1" noChangeArrowheads="1"/>
                    </pic:cNvPicPr>
                  </pic:nvPicPr>
                  <pic:blipFill>
                    <a:blip r:embed="rId20" cstate="print"/>
                    <a:srcRect/>
                    <a:stretch>
                      <a:fillRect/>
                    </a:stretch>
                  </pic:blipFill>
                  <pic:spPr bwMode="auto">
                    <a:xfrm>
                      <a:off x="0" y="0"/>
                      <a:ext cx="2714625" cy="2286000"/>
                    </a:xfrm>
                    <a:prstGeom prst="rect">
                      <a:avLst/>
                    </a:prstGeom>
                    <a:noFill/>
                    <a:ln w="9525">
                      <a:noFill/>
                      <a:miter lim="800000"/>
                      <a:headEnd/>
                      <a:tailEnd/>
                    </a:ln>
                  </pic:spPr>
                </pic:pic>
              </a:graphicData>
            </a:graphic>
          </wp:inline>
        </w:drawing>
      </w:r>
      <w:r>
        <w:rPr>
          <w:rFonts w:ascii="Arial" w:hAnsi="Arial" w:cs="Arial"/>
          <w:color w:val="444444"/>
          <w:shd w:val="clear" w:color="auto" w:fill="FFFFFF"/>
        </w:rPr>
        <w:br/>
        <w:t>2. В соответствии с инструкцией по эксплуатации цифрового терминала подключите к нему кабель, идущий от конвертора (подсоединение кабеля производить при выключенном ресивере, замыкание центральной жилы кабеля и оплётки приводит к сгоранию блока питания ресивера). Разделку F-разъёма производите по методике, приведённой выше.</w:t>
      </w:r>
      <w:r>
        <w:rPr>
          <w:rFonts w:ascii="Arial" w:hAnsi="Arial" w:cs="Arial"/>
          <w:color w:val="444444"/>
          <w:shd w:val="clear" w:color="auto" w:fill="FFFFFF"/>
        </w:rPr>
        <w:br/>
        <w:t xml:space="preserve">3. Подключите цифровой терминал к телевизору согласно инструкции. (Если Вы используете для соединения телевизора и ресивера ВЧ «чёрный </w:t>
      </w:r>
      <w:proofErr w:type="gramStart"/>
      <w:r>
        <w:rPr>
          <w:rFonts w:ascii="Arial" w:hAnsi="Arial" w:cs="Arial"/>
          <w:color w:val="444444"/>
          <w:shd w:val="clear" w:color="auto" w:fill="FFFFFF"/>
        </w:rPr>
        <w:t>кабель</w:t>
      </w:r>
      <w:proofErr w:type="gramEnd"/>
      <w:r>
        <w:rPr>
          <w:rFonts w:ascii="Arial" w:hAnsi="Arial" w:cs="Arial"/>
          <w:color w:val="444444"/>
          <w:shd w:val="clear" w:color="auto" w:fill="FFFFFF"/>
        </w:rPr>
        <w:t xml:space="preserve"> который идёт в комплекте» то один конец входит в антенное гнездо вашего ТВ, а второй конец в RF OUT Вашего ресивера. ТВ и ресивер должны быть в это время </w:t>
      </w:r>
      <w:r>
        <w:rPr>
          <w:rFonts w:ascii="Arial" w:hAnsi="Arial" w:cs="Arial"/>
          <w:color w:val="444444"/>
          <w:shd w:val="clear" w:color="auto" w:fill="FFFFFF"/>
        </w:rPr>
        <w:lastRenderedPageBreak/>
        <w:t xml:space="preserve">включены «Если ресивер выключен, то на его мониторе отображаются цифры 03.00». </w:t>
      </w:r>
      <w:proofErr w:type="gramStart"/>
      <w:r>
        <w:rPr>
          <w:rFonts w:ascii="Arial" w:hAnsi="Arial" w:cs="Arial"/>
          <w:color w:val="444444"/>
          <w:shd w:val="clear" w:color="auto" w:fill="FFFFFF"/>
        </w:rPr>
        <w:t xml:space="preserve">Включите автоматический поиск каналов в меню Вашего </w:t>
      </w:r>
      <w:proofErr w:type="spellStart"/>
      <w:r>
        <w:rPr>
          <w:rFonts w:ascii="Arial" w:hAnsi="Arial" w:cs="Arial"/>
          <w:color w:val="444444"/>
          <w:shd w:val="clear" w:color="auto" w:fill="FFFFFF"/>
        </w:rPr>
        <w:t>тв</w:t>
      </w:r>
      <w:proofErr w:type="spellEnd"/>
      <w:r>
        <w:rPr>
          <w:rFonts w:ascii="Arial" w:hAnsi="Arial" w:cs="Arial"/>
          <w:color w:val="444444"/>
          <w:shd w:val="clear" w:color="auto" w:fill="FFFFFF"/>
        </w:rPr>
        <w:t xml:space="preserve">, запомните </w:t>
      </w:r>
      <w:proofErr w:type="spellStart"/>
      <w:r>
        <w:rPr>
          <w:rFonts w:ascii="Arial" w:hAnsi="Arial" w:cs="Arial"/>
          <w:color w:val="444444"/>
          <w:shd w:val="clear" w:color="auto" w:fill="FFFFFF"/>
        </w:rPr>
        <w:t>найденый</w:t>
      </w:r>
      <w:proofErr w:type="spellEnd"/>
      <w:r>
        <w:rPr>
          <w:rFonts w:ascii="Arial" w:hAnsi="Arial" w:cs="Arial"/>
          <w:color w:val="444444"/>
          <w:shd w:val="clear" w:color="auto" w:fill="FFFFFF"/>
        </w:rPr>
        <w:t xml:space="preserve"> канал, пролистайте каналы пультом от Вашего ТВ до изображения «НЕТ СИГНАЛА»).</w:t>
      </w:r>
      <w:proofErr w:type="gramEnd"/>
      <w:r>
        <w:rPr>
          <w:rFonts w:ascii="Arial" w:hAnsi="Arial" w:cs="Arial"/>
          <w:color w:val="444444"/>
          <w:shd w:val="clear" w:color="auto" w:fill="FFFFFF"/>
        </w:rPr>
        <w:t xml:space="preserve"> Если Вы используете низкочастотный кабель типа SCART, RCA, то на пульте Вашего ТВ нажмите кнопку AV или активизируйте </w:t>
      </w:r>
      <w:proofErr w:type="spellStart"/>
      <w:r>
        <w:rPr>
          <w:rFonts w:ascii="Arial" w:hAnsi="Arial" w:cs="Arial"/>
          <w:color w:val="444444"/>
          <w:shd w:val="clear" w:color="auto" w:fill="FFFFFF"/>
        </w:rPr>
        <w:t>видеовход</w:t>
      </w:r>
      <w:proofErr w:type="gramStart"/>
      <w:r>
        <w:rPr>
          <w:rFonts w:ascii="Arial" w:hAnsi="Arial" w:cs="Arial"/>
          <w:color w:val="444444"/>
          <w:shd w:val="clear" w:color="auto" w:fill="FFFFFF"/>
        </w:rPr>
        <w:t>.А</w:t>
      </w:r>
      <w:proofErr w:type="gramEnd"/>
      <w:r>
        <w:rPr>
          <w:rFonts w:ascii="Arial" w:hAnsi="Arial" w:cs="Arial"/>
          <w:color w:val="444444"/>
          <w:shd w:val="clear" w:color="auto" w:fill="FFFFFF"/>
        </w:rPr>
        <w:t>ктивизируйте</w:t>
      </w:r>
      <w:proofErr w:type="spellEnd"/>
      <w:r>
        <w:rPr>
          <w:rFonts w:ascii="Arial" w:hAnsi="Arial" w:cs="Arial"/>
          <w:color w:val="444444"/>
          <w:shd w:val="clear" w:color="auto" w:fill="FFFFFF"/>
        </w:rPr>
        <w:t xml:space="preserve"> в меню Вашего терминала пункт «Уровень принимаемого сигнала». Выполните следующие пункты: последовательно нажимая на кнопки </w:t>
      </w:r>
      <w:proofErr w:type="gramStart"/>
      <w:r>
        <w:rPr>
          <w:rFonts w:ascii="Arial" w:hAnsi="Arial" w:cs="Arial"/>
          <w:color w:val="444444"/>
          <w:shd w:val="clear" w:color="auto" w:fill="FFFFFF"/>
        </w:rPr>
        <w:t>пульта</w:t>
      </w:r>
      <w:proofErr w:type="gramEnd"/>
      <w:r>
        <w:rPr>
          <w:rFonts w:ascii="Arial" w:hAnsi="Arial" w:cs="Arial"/>
          <w:color w:val="444444"/>
          <w:shd w:val="clear" w:color="auto" w:fill="FFFFFF"/>
        </w:rPr>
        <w:t xml:space="preserve"> смотрите на экран Вашего телевизора: «МЕНЮ»; «НАСТРОЙКА», «ОК», (</w:t>
      </w:r>
      <w:proofErr w:type="spellStart"/>
      <w:r>
        <w:rPr>
          <w:rFonts w:ascii="Arial" w:hAnsi="Arial" w:cs="Arial"/>
          <w:color w:val="444444"/>
          <w:shd w:val="clear" w:color="auto" w:fill="FFFFFF"/>
        </w:rPr>
        <w:t>пин</w:t>
      </w:r>
      <w:proofErr w:type="spellEnd"/>
      <w:r>
        <w:rPr>
          <w:rFonts w:ascii="Arial" w:hAnsi="Arial" w:cs="Arial"/>
          <w:color w:val="444444"/>
          <w:shd w:val="clear" w:color="auto" w:fill="FFFFFF"/>
        </w:rPr>
        <w:t xml:space="preserve"> код 0000), «РУЧНОЙ ПОИСК», «ОК». После этого на экране телевизора (в левом верхнем углу) отображается надпись «РУЧНОЙ ПОИСК», отложите пульт в сторону (категорически не следует в данном меню ничего менять). В правом нижнем углу Вашего ТВ отображается графический индикатор уровня и качества принимаемого сигнала в виде двух пустых окошек, напротив каждого 0% (см. Руководство пользователя). Можно приступать к настройке антенны по принимаемому сигналу.</w:t>
      </w:r>
      <w:r>
        <w:rPr>
          <w:rFonts w:ascii="Arial" w:hAnsi="Arial" w:cs="Arial"/>
          <w:color w:val="444444"/>
          <w:shd w:val="clear" w:color="auto" w:fill="FFFFFF"/>
        </w:rPr>
        <w:br/>
        <w:t>4. Добейтесь максимального значения уровня принимаемого сигнала (нижняя шкала 80-85%), путём плавного перемещения зеркала антенны.</w:t>
      </w:r>
      <w:r>
        <w:rPr>
          <w:rFonts w:ascii="Arial" w:hAnsi="Arial" w:cs="Arial"/>
          <w:color w:val="444444"/>
          <w:shd w:val="clear" w:color="auto" w:fill="FFFFFF"/>
        </w:rPr>
        <w:br/>
      </w:r>
      <w:proofErr w:type="spellStart"/>
      <w:r>
        <w:rPr>
          <w:rFonts w:ascii="Arial" w:hAnsi="Arial" w:cs="Arial"/>
          <w:color w:val="444444"/>
          <w:shd w:val="clear" w:color="auto" w:fill="FFFFFF"/>
        </w:rPr>
        <w:t>a</w:t>
      </w:r>
      <w:proofErr w:type="spellEnd"/>
      <w:r>
        <w:rPr>
          <w:rFonts w:ascii="Arial" w:hAnsi="Arial" w:cs="Arial"/>
          <w:color w:val="444444"/>
          <w:shd w:val="clear" w:color="auto" w:fill="FFFFFF"/>
        </w:rPr>
        <w:t xml:space="preserve">. Для этого плоскость антенны сделайте перпендикулярно земли и крутите медленно </w:t>
      </w:r>
      <w:proofErr w:type="gramStart"/>
      <w:r>
        <w:rPr>
          <w:rFonts w:ascii="Arial" w:hAnsi="Arial" w:cs="Arial"/>
          <w:color w:val="444444"/>
          <w:shd w:val="clear" w:color="auto" w:fill="FFFFFF"/>
        </w:rPr>
        <w:t>в право</w:t>
      </w:r>
      <w:proofErr w:type="gramEnd"/>
      <w:r>
        <w:rPr>
          <w:rFonts w:ascii="Arial" w:hAnsi="Arial" w:cs="Arial"/>
          <w:color w:val="444444"/>
          <w:shd w:val="clear" w:color="auto" w:fill="FFFFFF"/>
        </w:rPr>
        <w:t xml:space="preserve"> и влево по миллиметру, после каждого шага необходимо подождать 5-10 сек. Перемещая зеркало антенны в горизонтальной плоскости </w:t>
      </w:r>
      <w:proofErr w:type="spellStart"/>
      <w:r>
        <w:rPr>
          <w:rFonts w:ascii="Arial" w:hAnsi="Arial" w:cs="Arial"/>
          <w:color w:val="444444"/>
          <w:shd w:val="clear" w:color="auto" w:fill="FFFFFF"/>
        </w:rPr>
        <w:t>вдольпредполагаемой</w:t>
      </w:r>
      <w:proofErr w:type="spellEnd"/>
      <w:r>
        <w:rPr>
          <w:rFonts w:ascii="Arial" w:hAnsi="Arial" w:cs="Arial"/>
          <w:color w:val="444444"/>
          <w:shd w:val="clear" w:color="auto" w:fill="FFFFFF"/>
        </w:rPr>
        <w:t xml:space="preserve"> точки </w:t>
      </w:r>
      <w:proofErr w:type="spellStart"/>
      <w:r>
        <w:rPr>
          <w:rFonts w:ascii="Arial" w:hAnsi="Arial" w:cs="Arial"/>
          <w:color w:val="444444"/>
          <w:shd w:val="clear" w:color="auto" w:fill="FFFFFF"/>
        </w:rPr>
        <w:t>располажения</w:t>
      </w:r>
      <w:proofErr w:type="spellEnd"/>
      <w:r>
        <w:rPr>
          <w:rFonts w:ascii="Arial" w:hAnsi="Arial" w:cs="Arial"/>
          <w:color w:val="444444"/>
          <w:shd w:val="clear" w:color="auto" w:fill="FFFFFF"/>
        </w:rPr>
        <w:t xml:space="preserve"> спутника смотрите в это время на шкалу.</w:t>
      </w:r>
      <w:r>
        <w:rPr>
          <w:rFonts w:ascii="Arial" w:hAnsi="Arial" w:cs="Arial"/>
          <w:color w:val="444444"/>
          <w:shd w:val="clear" w:color="auto" w:fill="FFFFFF"/>
        </w:rPr>
        <w:br/>
      </w:r>
      <w:proofErr w:type="spellStart"/>
      <w:r>
        <w:rPr>
          <w:rFonts w:ascii="Arial" w:hAnsi="Arial" w:cs="Arial"/>
          <w:color w:val="444444"/>
          <w:shd w:val="clear" w:color="auto" w:fill="FFFFFF"/>
        </w:rPr>
        <w:t>b</w:t>
      </w:r>
      <w:proofErr w:type="spellEnd"/>
      <w:r>
        <w:rPr>
          <w:rFonts w:ascii="Arial" w:hAnsi="Arial" w:cs="Arial"/>
          <w:color w:val="444444"/>
          <w:shd w:val="clear" w:color="auto" w:fill="FFFFFF"/>
        </w:rPr>
        <w:t xml:space="preserve">. </w:t>
      </w:r>
      <w:proofErr w:type="gramStart"/>
      <w:r>
        <w:rPr>
          <w:rFonts w:ascii="Arial" w:hAnsi="Arial" w:cs="Arial"/>
          <w:color w:val="444444"/>
          <w:shd w:val="clear" w:color="auto" w:fill="FFFFFF"/>
        </w:rPr>
        <w:t>Если ничего не появляется в окошечках, то Вы задерите тарелку на 5* в небо и крутите вправо влево, как в пункте 4 а, если опять не получилось, то снова задерите тарелку на 5* в небо и крутите вправо влево, если опять не получилось, то снова задерите тарелку на 5* в небо и крутите вправо влево – повторяйте пока не добьётесь результата</w:t>
      </w:r>
      <w:proofErr w:type="gramEnd"/>
      <w:r>
        <w:rPr>
          <w:rFonts w:ascii="Arial" w:hAnsi="Arial" w:cs="Arial"/>
          <w:color w:val="444444"/>
          <w:shd w:val="clear" w:color="auto" w:fill="FFFFFF"/>
        </w:rPr>
        <w:t>. Также следует помнить, что нельзя настраивать антенну с рук, необходимо закрепить антенну на кронштейн или мачту.</w:t>
      </w:r>
      <w:r>
        <w:rPr>
          <w:rFonts w:ascii="Arial" w:hAnsi="Arial" w:cs="Arial"/>
          <w:color w:val="444444"/>
          <w:shd w:val="clear" w:color="auto" w:fill="FFFFFF"/>
        </w:rPr>
        <w:br/>
        <w:t>5. Следует помнить, что уровень принимаемого сигнала зависит от погодных условий. В условиях плотной облачности, обильного дождя или снегопада уровень сигнала может уменьшаться вплоть до пропадания изображения или рассыпания на кубики. Снег, налипший на антенну, также значительно ухудшает условия приёма.</w:t>
      </w:r>
      <w:r>
        <w:rPr>
          <w:rFonts w:ascii="Arial" w:hAnsi="Arial" w:cs="Arial"/>
          <w:color w:val="444444"/>
          <w:shd w:val="clear" w:color="auto" w:fill="FFFFFF"/>
        </w:rPr>
        <w:br/>
        <w:t>6. Затяните регулировочные гайки, контролируя при этом уровень принимаемого сигнала.</w:t>
      </w:r>
      <w:r>
        <w:rPr>
          <w:rFonts w:ascii="Arial" w:hAnsi="Arial" w:cs="Arial"/>
          <w:color w:val="444444"/>
          <w:shd w:val="clear" w:color="auto" w:fill="FFFFFF"/>
        </w:rPr>
        <w:br/>
        <w:t>7. Нажмите клавишу «EXIT» три раза.</w:t>
      </w:r>
    </w:p>
    <w:p w:rsidR="00A71176" w:rsidRDefault="00A71176" w:rsidP="00A71176">
      <w:pPr>
        <w:pStyle w:val="a4"/>
        <w:spacing w:before="0" w:beforeAutospacing="0" w:after="0" w:afterAutospacing="0"/>
        <w:rPr>
          <w:rFonts w:ascii="Arial" w:hAnsi="Arial" w:cs="Arial"/>
          <w:color w:val="444444"/>
          <w:shd w:val="clear" w:color="auto" w:fill="FFFFFF"/>
        </w:rPr>
      </w:pPr>
      <w:r>
        <w:rPr>
          <w:rStyle w:val="a7"/>
          <w:rFonts w:ascii="Arial" w:hAnsi="Arial" w:cs="Arial"/>
          <w:color w:val="666666"/>
          <w:shd w:val="clear" w:color="auto" w:fill="FFFFFF"/>
        </w:rPr>
        <w:t>Приятного просмотра!</w:t>
      </w:r>
    </w:p>
    <w:sectPr w:rsidR="00A71176" w:rsidSect="00BD1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AB2"/>
    <w:rsid w:val="00097EE6"/>
    <w:rsid w:val="002A39B1"/>
    <w:rsid w:val="00893AEB"/>
    <w:rsid w:val="00A71176"/>
    <w:rsid w:val="00BD18B4"/>
    <w:rsid w:val="00E3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B4"/>
  </w:style>
  <w:style w:type="paragraph" w:styleId="1">
    <w:name w:val="heading 1"/>
    <w:basedOn w:val="a"/>
    <w:link w:val="10"/>
    <w:uiPriority w:val="9"/>
    <w:qFormat/>
    <w:rsid w:val="00A71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7AB2"/>
    <w:rPr>
      <w:color w:val="0000FF"/>
      <w:u w:val="single"/>
    </w:rPr>
  </w:style>
  <w:style w:type="character" w:customStyle="1" w:styleId="apple-converted-space">
    <w:name w:val="apple-converted-space"/>
    <w:basedOn w:val="a0"/>
    <w:rsid w:val="00E37AB2"/>
  </w:style>
  <w:style w:type="paragraph" w:styleId="a4">
    <w:name w:val="Normal (Web)"/>
    <w:basedOn w:val="a"/>
    <w:uiPriority w:val="99"/>
    <w:semiHidden/>
    <w:unhideWhenUsed/>
    <w:rsid w:val="00E37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7A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AB2"/>
    <w:rPr>
      <w:rFonts w:ascii="Tahoma" w:hAnsi="Tahoma" w:cs="Tahoma"/>
      <w:sz w:val="16"/>
      <w:szCs w:val="16"/>
    </w:rPr>
  </w:style>
  <w:style w:type="character" w:customStyle="1" w:styleId="10">
    <w:name w:val="Заголовок 1 Знак"/>
    <w:basedOn w:val="a0"/>
    <w:link w:val="1"/>
    <w:uiPriority w:val="9"/>
    <w:rsid w:val="00A71176"/>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A71176"/>
  </w:style>
  <w:style w:type="character" w:styleId="a7">
    <w:name w:val="Strong"/>
    <w:basedOn w:val="a0"/>
    <w:uiPriority w:val="22"/>
    <w:qFormat/>
    <w:rsid w:val="00A71176"/>
    <w:rPr>
      <w:b/>
      <w:bCs/>
    </w:rPr>
  </w:style>
  <w:style w:type="paragraph" w:customStyle="1" w:styleId="info">
    <w:name w:val="info"/>
    <w:basedOn w:val="a"/>
    <w:rsid w:val="00A711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9968954">
      <w:bodyDiv w:val="1"/>
      <w:marLeft w:val="0"/>
      <w:marRight w:val="0"/>
      <w:marTop w:val="0"/>
      <w:marBottom w:val="0"/>
      <w:divBdr>
        <w:top w:val="none" w:sz="0" w:space="0" w:color="auto"/>
        <w:left w:val="none" w:sz="0" w:space="0" w:color="auto"/>
        <w:bottom w:val="none" w:sz="0" w:space="0" w:color="auto"/>
        <w:right w:val="none" w:sz="0" w:space="0" w:color="auto"/>
      </w:divBdr>
      <w:divsChild>
        <w:div w:id="339627107">
          <w:marLeft w:val="0"/>
          <w:marRight w:val="0"/>
          <w:marTop w:val="0"/>
          <w:marBottom w:val="0"/>
          <w:divBdr>
            <w:top w:val="none" w:sz="0" w:space="0" w:color="auto"/>
            <w:left w:val="none" w:sz="0" w:space="0" w:color="auto"/>
            <w:bottom w:val="none" w:sz="0" w:space="0" w:color="auto"/>
            <w:right w:val="none" w:sz="0" w:space="0" w:color="auto"/>
          </w:divBdr>
        </w:div>
        <w:div w:id="482701669">
          <w:marLeft w:val="0"/>
          <w:marRight w:val="0"/>
          <w:marTop w:val="75"/>
          <w:marBottom w:val="0"/>
          <w:divBdr>
            <w:top w:val="dotted" w:sz="6" w:space="2" w:color="00D07C"/>
            <w:left w:val="none" w:sz="0" w:space="0" w:color="auto"/>
            <w:bottom w:val="none" w:sz="0" w:space="0" w:color="auto"/>
            <w:right w:val="none" w:sz="0" w:space="0" w:color="auto"/>
          </w:divBdr>
        </w:div>
        <w:div w:id="1427144625">
          <w:marLeft w:val="0"/>
          <w:marRight w:val="0"/>
          <w:marTop w:val="300"/>
          <w:marBottom w:val="300"/>
          <w:divBdr>
            <w:top w:val="none" w:sz="0" w:space="0" w:color="auto"/>
            <w:left w:val="none" w:sz="0" w:space="0" w:color="auto"/>
            <w:bottom w:val="single" w:sz="12" w:space="0" w:color="CCCCCC"/>
            <w:right w:val="none" w:sz="0" w:space="0" w:color="auto"/>
          </w:divBdr>
        </w:div>
      </w:divsChild>
    </w:div>
    <w:div w:id="1735738245">
      <w:bodyDiv w:val="1"/>
      <w:marLeft w:val="0"/>
      <w:marRight w:val="0"/>
      <w:marTop w:val="0"/>
      <w:marBottom w:val="0"/>
      <w:divBdr>
        <w:top w:val="none" w:sz="0" w:space="0" w:color="auto"/>
        <w:left w:val="none" w:sz="0" w:space="0" w:color="auto"/>
        <w:bottom w:val="none" w:sz="0" w:space="0" w:color="auto"/>
        <w:right w:val="none" w:sz="0" w:space="0" w:color="auto"/>
      </w:divBdr>
      <w:divsChild>
        <w:div w:id="126591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gif"/><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antennapult.ru/?p=133" TargetMode="External"/><Relationship Id="rId17" Type="http://schemas.openxmlformats.org/officeDocument/2006/relationships/hyperlink" Target="http://pics.livejournal.com/na_vek/pic/00025k5s/"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omantenn.ru/ustanovka_antenn.php" TargetMode="External"/><Relationship Id="rId5" Type="http://schemas.openxmlformats.org/officeDocument/2006/relationships/hyperlink" Target="javascript:zoom('/userimages/zoom/40/zoom-12826399440.jpg','535','240')" TargetMode="External"/><Relationship Id="rId15" Type="http://schemas.openxmlformats.org/officeDocument/2006/relationships/hyperlink" Target="http://pics.livejournal.com/na_vek/pic/000278gq/" TargetMode="External"/><Relationship Id="rId10" Type="http://schemas.openxmlformats.org/officeDocument/2006/relationships/image" Target="media/image4.gif"/><Relationship Id="rId19" Type="http://schemas.openxmlformats.org/officeDocument/2006/relationships/hyperlink" Target="http://pics.livejournal.com/na_vek/pic/00026qaf/" TargetMode="External"/><Relationship Id="rId4" Type="http://schemas.openxmlformats.org/officeDocument/2006/relationships/hyperlink" Target="http://dishpointer.com/" TargetMode="External"/><Relationship Id="rId9" Type="http://schemas.openxmlformats.org/officeDocument/2006/relationships/hyperlink" Target="javascript:zoom('/userimages/zoom/27/zoom-11294786927.gif','727','325')" TargetMode="External"/><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1410</Words>
  <Characters>8040</Characters>
  <Application>Microsoft Office Word</Application>
  <DocSecurity>0</DocSecurity>
  <Lines>67</Lines>
  <Paragraphs>18</Paragraphs>
  <ScaleCrop>false</ScaleCrop>
  <Company>Инновация</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Морозов</dc:creator>
  <cp:keywords/>
  <dc:description/>
  <cp:lastModifiedBy>Петр Морозов</cp:lastModifiedBy>
  <cp:revision>4</cp:revision>
  <cp:lastPrinted>2011-10-28T13:17:00Z</cp:lastPrinted>
  <dcterms:created xsi:type="dcterms:W3CDTF">2011-09-06T13:36:00Z</dcterms:created>
  <dcterms:modified xsi:type="dcterms:W3CDTF">2011-10-28T13:32:00Z</dcterms:modified>
</cp:coreProperties>
</file>